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A93BB" w14:textId="77777777" w:rsidR="00AD6861" w:rsidRDefault="00AD6861">
      <w:pPr>
        <w:widowControl w:val="0"/>
        <w:pBdr>
          <w:top w:val="nil"/>
          <w:left w:val="nil"/>
          <w:bottom w:val="nil"/>
          <w:right w:val="nil"/>
          <w:between w:val="nil"/>
        </w:pBdr>
        <w:spacing w:after="0" w:line="276" w:lineRule="auto"/>
      </w:pPr>
    </w:p>
    <w:p w14:paraId="46024161" w14:textId="0E1674AE" w:rsidR="00AD6861" w:rsidRDefault="00AD6861">
      <w:bookmarkStart w:id="0" w:name="_heading=h.gjdgxs" w:colFirst="0" w:colLast="0"/>
      <w:bookmarkEnd w:id="0"/>
    </w:p>
    <w:p w14:paraId="5F92F4E9" w14:textId="3FF4E531" w:rsidR="00AD6861" w:rsidRDefault="00EF3E63">
      <w:r>
        <w:rPr>
          <w:noProof/>
        </w:rPr>
        <mc:AlternateContent>
          <mc:Choice Requires="wps">
            <w:drawing>
              <wp:anchor distT="0" distB="0" distL="114300" distR="114300" simplePos="0" relativeHeight="251656192" behindDoc="0" locked="0" layoutInCell="1" hidden="0" allowOverlap="1" wp14:anchorId="11E43603" wp14:editId="4EB44FF7">
                <wp:simplePos x="0" y="0"/>
                <wp:positionH relativeFrom="page">
                  <wp:align>right</wp:align>
                </wp:positionH>
                <wp:positionV relativeFrom="paragraph">
                  <wp:posOffset>370840</wp:posOffset>
                </wp:positionV>
                <wp:extent cx="7772400" cy="3017520"/>
                <wp:effectExtent l="0" t="0" r="0" b="0"/>
                <wp:wrapSquare wrapText="bothSides" distT="0" distB="0" distL="114300" distR="114300"/>
                <wp:docPr id="22" name="Rectangle 22"/>
                <wp:cNvGraphicFramePr/>
                <a:graphic xmlns:a="http://schemas.openxmlformats.org/drawingml/2006/main">
                  <a:graphicData uri="http://schemas.microsoft.com/office/word/2010/wordprocessingShape">
                    <wps:wsp>
                      <wps:cNvSpPr/>
                      <wps:spPr>
                        <a:xfrm>
                          <a:off x="0" y="0"/>
                          <a:ext cx="7772400" cy="3017520"/>
                        </a:xfrm>
                        <a:prstGeom prst="rect">
                          <a:avLst/>
                        </a:prstGeom>
                        <a:solidFill>
                          <a:schemeClr val="bg2">
                            <a:lumMod val="75000"/>
                          </a:schemeClr>
                        </a:solidFill>
                        <a:ln>
                          <a:noFill/>
                        </a:ln>
                      </wps:spPr>
                      <wps:txbx>
                        <w:txbxContent>
                          <w:p w14:paraId="6C300A76" w14:textId="77777777" w:rsidR="00EF3E63" w:rsidRDefault="00BA4DE3" w:rsidP="00BA4DE3">
                            <w:pPr>
                              <w:spacing w:after="0"/>
                              <w:jc w:val="center"/>
                              <w:textDirection w:val="btLr"/>
                              <w:rPr>
                                <w:rFonts w:asciiTheme="minorHAnsi" w:hAnsiTheme="minorHAnsi"/>
                                <w:b/>
                                <w:bCs/>
                                <w:color w:val="FFFFFF"/>
                                <w:sz w:val="56"/>
                                <w:lang w:val="fr-FR"/>
                              </w:rPr>
                            </w:pPr>
                            <w:r w:rsidRPr="00BA4DE3">
                              <w:rPr>
                                <w:rFonts w:asciiTheme="minorHAnsi" w:hAnsiTheme="minorHAnsi"/>
                                <w:b/>
                                <w:bCs/>
                                <w:color w:val="FFFFFF"/>
                                <w:sz w:val="56"/>
                                <w:lang w:val="fr-FR"/>
                              </w:rPr>
                              <w:t xml:space="preserve">Canevas simplifié de plan d’affaires </w:t>
                            </w:r>
                          </w:p>
                          <w:p w14:paraId="3E44EA79" w14:textId="77777777" w:rsidR="00EF3E63" w:rsidRDefault="00BA4DE3" w:rsidP="00BA4DE3">
                            <w:pPr>
                              <w:spacing w:after="0"/>
                              <w:jc w:val="center"/>
                              <w:textDirection w:val="btLr"/>
                              <w:rPr>
                                <w:rFonts w:asciiTheme="minorHAnsi" w:hAnsiTheme="minorHAnsi"/>
                                <w:b/>
                                <w:bCs/>
                                <w:color w:val="FFFFFF"/>
                                <w:sz w:val="56"/>
                                <w:lang w:val="fr-FR"/>
                              </w:rPr>
                            </w:pPr>
                            <w:r w:rsidRPr="00BA4DE3">
                              <w:rPr>
                                <w:rFonts w:asciiTheme="minorHAnsi" w:hAnsiTheme="minorHAnsi"/>
                                <w:b/>
                                <w:bCs/>
                                <w:color w:val="FFFFFF"/>
                                <w:sz w:val="56"/>
                                <w:lang w:val="fr-FR"/>
                              </w:rPr>
                              <w:t>–</w:t>
                            </w:r>
                          </w:p>
                          <w:p w14:paraId="097CAC03" w14:textId="58B54C82" w:rsidR="00BA4DE3" w:rsidRPr="00BA4DE3" w:rsidRDefault="00BA4DE3" w:rsidP="00BA4DE3">
                            <w:pPr>
                              <w:spacing w:after="0"/>
                              <w:jc w:val="center"/>
                              <w:textDirection w:val="btLr"/>
                              <w:rPr>
                                <w:rFonts w:asciiTheme="minorHAnsi" w:hAnsiTheme="minorHAnsi"/>
                                <w:color w:val="FFFFFF"/>
                                <w:sz w:val="56"/>
                                <w:lang w:val="fr-FR"/>
                              </w:rPr>
                            </w:pPr>
                            <w:r w:rsidRPr="00BA4DE3">
                              <w:rPr>
                                <w:rFonts w:asciiTheme="minorHAnsi" w:hAnsiTheme="minorHAnsi"/>
                                <w:b/>
                                <w:bCs/>
                                <w:color w:val="FFFFFF"/>
                                <w:sz w:val="56"/>
                                <w:lang w:val="fr-FR"/>
                              </w:rPr>
                              <w:t xml:space="preserve"> Concours du Meilleur Projet Écologique 2025</w:t>
                            </w:r>
                          </w:p>
                          <w:p w14:paraId="4E87FFA9" w14:textId="77777777" w:rsidR="003130EC" w:rsidRDefault="003130EC">
                            <w:pPr>
                              <w:spacing w:after="0"/>
                              <w:textDirection w:val="btLr"/>
                              <w:rPr>
                                <w:rFonts w:asciiTheme="minorHAnsi" w:hAnsiTheme="minorHAnsi"/>
                                <w:color w:val="FFFFFF"/>
                                <w:sz w:val="56"/>
                                <w:lang w:val="fr-FR"/>
                              </w:rPr>
                            </w:pPr>
                          </w:p>
                          <w:p w14:paraId="72A3EB5D" w14:textId="77777777" w:rsidR="003130EC" w:rsidRDefault="003130EC">
                            <w:pPr>
                              <w:spacing w:after="0"/>
                              <w:textDirection w:val="btLr"/>
                              <w:rPr>
                                <w:rFonts w:asciiTheme="minorHAnsi" w:hAnsiTheme="minorHAnsi"/>
                                <w:color w:val="FFFFFF"/>
                                <w:sz w:val="56"/>
                                <w:lang w:val="fr-FR"/>
                              </w:rPr>
                            </w:pPr>
                          </w:p>
                          <w:p w14:paraId="4EEA5A31" w14:textId="74AE8CB2" w:rsidR="003130EC" w:rsidRPr="00CA73CB" w:rsidRDefault="003130EC" w:rsidP="003130EC">
                            <w:pPr>
                              <w:spacing w:after="0"/>
                              <w:jc w:val="center"/>
                              <w:textDirection w:val="btLr"/>
                              <w:rPr>
                                <w:rFonts w:asciiTheme="minorHAnsi" w:hAnsiTheme="minorHAnsi"/>
                                <w:lang w:val="fr-FR"/>
                              </w:rPr>
                            </w:pPr>
                            <w:r>
                              <w:rPr>
                                <w:rFonts w:asciiTheme="minorHAnsi" w:hAnsiTheme="minorHAnsi"/>
                                <w:color w:val="FFFFFF"/>
                                <w:sz w:val="56"/>
                                <w:lang w:val="fr-FR"/>
                              </w:rPr>
                              <w:t>-AFood</w:t>
                            </w:r>
                            <w:r w:rsidR="00EF3E63">
                              <w:rPr>
                                <w:rFonts w:asciiTheme="minorHAnsi" w:hAnsiTheme="minorHAnsi"/>
                                <w:color w:val="FFFFFF"/>
                                <w:sz w:val="56"/>
                                <w:lang w:val="fr-FR"/>
                              </w:rPr>
                              <w:t>P</w:t>
                            </w:r>
                            <w:r>
                              <w:rPr>
                                <w:rFonts w:asciiTheme="minorHAnsi" w:hAnsiTheme="minorHAnsi"/>
                                <w:color w:val="FFFFFF"/>
                                <w:sz w:val="56"/>
                                <w:lang w:val="fr-FR"/>
                              </w:rPr>
                              <w:t>ack4-</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1E43603" id="Rectangle 22" o:spid="_x0000_s1026" style="position:absolute;margin-left:560.8pt;margin-top:29.2pt;width:612pt;height:237.6pt;z-index:25165619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" fillcolor="#c4bc96 [2414]" stroked="f">
                <v:textbox inset="2.53958mm,1.2694mm,2.53958mm,1.2694mm">
                  <w:txbxContent>
                    <w:p w14:paraId="6C300A76" w14:textId="77777777" w:rsidR="00EF3E63" w:rsidRDefault="00BA4DE3" w:rsidP="00BA4DE3">
                      <w:pPr>
                        <w:spacing w:after="0"/>
                        <w:jc w:val="center"/>
                        <w:textDirection w:val="btLr"/>
                        <w:rPr>
                          <w:rFonts w:asciiTheme="minorHAnsi" w:hAnsiTheme="minorHAnsi"/>
                          <w:b/>
                          <w:bCs/>
                          <w:color w:val="FFFFFF"/>
                          <w:sz w:val="56"/>
                          <w:lang w:val="fr-FR"/>
                        </w:rPr>
                      </w:pPr>
                      <w:r w:rsidRPr="00BA4DE3">
                        <w:rPr>
                          <w:rFonts w:asciiTheme="minorHAnsi" w:hAnsiTheme="minorHAnsi"/>
                          <w:b/>
                          <w:bCs/>
                          <w:color w:val="FFFFFF"/>
                          <w:sz w:val="56"/>
                          <w:lang w:val="fr-FR"/>
                        </w:rPr>
                        <w:t xml:space="preserve">Canevas simplifié de plan d’affaires </w:t>
                      </w:r>
                    </w:p>
                    <w:p w14:paraId="3E44EA79" w14:textId="77777777" w:rsidR="00EF3E63" w:rsidRDefault="00BA4DE3" w:rsidP="00BA4DE3">
                      <w:pPr>
                        <w:spacing w:after="0"/>
                        <w:jc w:val="center"/>
                        <w:textDirection w:val="btLr"/>
                        <w:rPr>
                          <w:rFonts w:asciiTheme="minorHAnsi" w:hAnsiTheme="minorHAnsi"/>
                          <w:b/>
                          <w:bCs/>
                          <w:color w:val="FFFFFF"/>
                          <w:sz w:val="56"/>
                          <w:lang w:val="fr-FR"/>
                        </w:rPr>
                      </w:pPr>
                      <w:r w:rsidRPr="00BA4DE3">
                        <w:rPr>
                          <w:rFonts w:asciiTheme="minorHAnsi" w:hAnsiTheme="minorHAnsi"/>
                          <w:b/>
                          <w:bCs/>
                          <w:color w:val="FFFFFF"/>
                          <w:sz w:val="56"/>
                          <w:lang w:val="fr-FR"/>
                        </w:rPr>
                        <w:t>–</w:t>
                      </w:r>
                    </w:p>
                    <w:p w14:paraId="097CAC03" w14:textId="58B54C82" w:rsidR="00BA4DE3" w:rsidRPr="00BA4DE3" w:rsidRDefault="00BA4DE3" w:rsidP="00BA4DE3">
                      <w:pPr>
                        <w:spacing w:after="0"/>
                        <w:jc w:val="center"/>
                        <w:textDirection w:val="btLr"/>
                        <w:rPr>
                          <w:rFonts w:asciiTheme="minorHAnsi" w:hAnsiTheme="minorHAnsi"/>
                          <w:color w:val="FFFFFF"/>
                          <w:sz w:val="56"/>
                          <w:lang w:val="fr-FR"/>
                        </w:rPr>
                      </w:pPr>
                      <w:r w:rsidRPr="00BA4DE3">
                        <w:rPr>
                          <w:rFonts w:asciiTheme="minorHAnsi" w:hAnsiTheme="minorHAnsi"/>
                          <w:b/>
                          <w:bCs/>
                          <w:color w:val="FFFFFF"/>
                          <w:sz w:val="56"/>
                          <w:lang w:val="fr-FR"/>
                        </w:rPr>
                        <w:t xml:space="preserve"> Concours du Meilleur Projet Écologique 2025</w:t>
                      </w:r>
                    </w:p>
                    <w:p w14:paraId="4E87FFA9" w14:textId="77777777" w:rsidR="003130EC" w:rsidRDefault="003130EC">
                      <w:pPr>
                        <w:spacing w:after="0"/>
                        <w:textDirection w:val="btLr"/>
                        <w:rPr>
                          <w:rFonts w:asciiTheme="minorHAnsi" w:hAnsiTheme="minorHAnsi"/>
                          <w:color w:val="FFFFFF"/>
                          <w:sz w:val="56"/>
                          <w:lang w:val="fr-FR"/>
                        </w:rPr>
                      </w:pPr>
                    </w:p>
                    <w:p w14:paraId="72A3EB5D" w14:textId="77777777" w:rsidR="003130EC" w:rsidRDefault="003130EC">
                      <w:pPr>
                        <w:spacing w:after="0"/>
                        <w:textDirection w:val="btLr"/>
                        <w:rPr>
                          <w:rFonts w:asciiTheme="minorHAnsi" w:hAnsiTheme="minorHAnsi"/>
                          <w:color w:val="FFFFFF"/>
                          <w:sz w:val="56"/>
                          <w:lang w:val="fr-FR"/>
                        </w:rPr>
                      </w:pPr>
                    </w:p>
                    <w:p w14:paraId="4EEA5A31" w14:textId="74AE8CB2" w:rsidR="003130EC" w:rsidRPr="00CA73CB" w:rsidRDefault="003130EC" w:rsidP="003130EC">
                      <w:pPr>
                        <w:spacing w:after="0"/>
                        <w:jc w:val="center"/>
                        <w:textDirection w:val="btLr"/>
                        <w:rPr>
                          <w:rFonts w:asciiTheme="minorHAnsi" w:hAnsiTheme="minorHAnsi"/>
                          <w:lang w:val="fr-FR"/>
                        </w:rPr>
                      </w:pPr>
                      <w:r>
                        <w:rPr>
                          <w:rFonts w:asciiTheme="minorHAnsi" w:hAnsiTheme="minorHAnsi"/>
                          <w:color w:val="FFFFFF"/>
                          <w:sz w:val="56"/>
                          <w:lang w:val="fr-FR"/>
                        </w:rPr>
                        <w:t>-AFood</w:t>
                      </w:r>
                      <w:r w:rsidR="00EF3E63">
                        <w:rPr>
                          <w:rFonts w:asciiTheme="minorHAnsi" w:hAnsiTheme="minorHAnsi"/>
                          <w:color w:val="FFFFFF"/>
                          <w:sz w:val="56"/>
                          <w:lang w:val="fr-FR"/>
                        </w:rPr>
                        <w:t>P</w:t>
                      </w:r>
                      <w:r>
                        <w:rPr>
                          <w:rFonts w:asciiTheme="minorHAnsi" w:hAnsiTheme="minorHAnsi"/>
                          <w:color w:val="FFFFFF"/>
                          <w:sz w:val="56"/>
                          <w:lang w:val="fr-FR"/>
                        </w:rPr>
                        <w:t>ack4-</w:t>
                      </w:r>
                    </w:p>
                  </w:txbxContent>
                </v:textbox>
                <w10:wrap type="square" anchorx="page"/>
              </v:rect>
            </w:pict>
          </mc:Fallback>
        </mc:AlternateContent>
      </w:r>
    </w:p>
    <w:p w14:paraId="23CA8436" w14:textId="7E69E7F7" w:rsidR="00AD6861" w:rsidRDefault="00AD6861"/>
    <w:p w14:paraId="2B3EBEDF" w14:textId="739DE5A5" w:rsidR="00AD6861" w:rsidRDefault="00AD6861"/>
    <w:p w14:paraId="212D2DC8" w14:textId="62F0F719" w:rsidR="00AD6861" w:rsidRDefault="00AD6861"/>
    <w:p w14:paraId="5D42110B" w14:textId="3BED5773" w:rsidR="00AD6861" w:rsidRDefault="00AD6861"/>
    <w:p w14:paraId="4A94C676" w14:textId="5A42D5A0" w:rsidR="00AD6861" w:rsidRDefault="00AD6861"/>
    <w:p w14:paraId="488E732F" w14:textId="6F567197" w:rsidR="00AD6861" w:rsidRPr="003E59AE" w:rsidRDefault="003E59AE">
      <w:pPr>
        <w:rPr>
          <w:sz w:val="28"/>
          <w:szCs w:val="26"/>
        </w:rPr>
      </w:pPr>
      <w:r w:rsidRPr="003E59AE">
        <w:rPr>
          <w:sz w:val="28"/>
          <w:szCs w:val="26"/>
        </w:rPr>
        <w:t xml:space="preserve">Nom du Projet : </w:t>
      </w:r>
    </w:p>
    <w:p w14:paraId="1BE5B582" w14:textId="77777777" w:rsidR="00AD6861" w:rsidRDefault="00AD6861"/>
    <w:p w14:paraId="5670F120" w14:textId="77777777" w:rsidR="00AD6861" w:rsidRDefault="00AD6861"/>
    <w:p w14:paraId="45DF3B9B" w14:textId="77777777" w:rsidR="00AD6861" w:rsidRDefault="00AD6861"/>
    <w:p w14:paraId="1FFE8120" w14:textId="77777777" w:rsidR="00AD6861" w:rsidRDefault="00AD6861"/>
    <w:p w14:paraId="01AC7DF9" w14:textId="77777777" w:rsidR="00AD6861" w:rsidRDefault="00AD6861"/>
    <w:p w14:paraId="516968A9" w14:textId="77777777" w:rsidR="00AD6861" w:rsidRDefault="00AD6861"/>
    <w:p w14:paraId="53E105DE" w14:textId="61D8CD3F" w:rsidR="00AD6861" w:rsidRDefault="00AD6861"/>
    <w:p w14:paraId="7AAB0AC2" w14:textId="7242ADBA" w:rsidR="00AD6861" w:rsidRDefault="00AD6861"/>
    <w:p w14:paraId="0EC8B103" w14:textId="77777777" w:rsidR="00AD6861" w:rsidRDefault="00AD6861"/>
    <w:p w14:paraId="443B6F5F" w14:textId="77777777" w:rsidR="00AD6861" w:rsidRDefault="00AD6861"/>
    <w:p w14:paraId="372C5A97" w14:textId="77777777" w:rsidR="00AD6861" w:rsidRDefault="00AD6861"/>
    <w:p w14:paraId="3B9C2CD8" w14:textId="77777777" w:rsidR="00AD6861" w:rsidRDefault="00AD6861"/>
    <w:p w14:paraId="71713A13" w14:textId="77777777" w:rsidR="00AD6861" w:rsidRDefault="00AD6861"/>
    <w:p w14:paraId="1FCDE26A" w14:textId="77777777" w:rsidR="00AD6861" w:rsidRDefault="00AD6861"/>
    <w:p w14:paraId="3873CB8F" w14:textId="77777777" w:rsidR="00AD6861" w:rsidRDefault="00AD6861"/>
    <w:p w14:paraId="4D54F8A0" w14:textId="77777777" w:rsidR="00AD6861" w:rsidRDefault="00AD6861"/>
    <w:p w14:paraId="4FD2FD7F" w14:textId="77777777" w:rsidR="00AD6861" w:rsidRDefault="00AD6861"/>
    <w:p w14:paraId="6C53D623" w14:textId="77777777" w:rsidR="00AD6861" w:rsidRDefault="00AD6861">
      <w:pPr>
        <w:spacing w:after="0"/>
      </w:pPr>
    </w:p>
    <w:p w14:paraId="674AF738" w14:textId="77777777" w:rsidR="00AD6861" w:rsidRPr="005D6DE9" w:rsidRDefault="00642E1B">
      <w:pPr>
        <w:pStyle w:val="Heading1"/>
        <w:rPr>
          <w:color w:val="auto"/>
        </w:rPr>
      </w:pPr>
      <w:r w:rsidRPr="005D6DE9">
        <w:rPr>
          <w:color w:val="auto"/>
        </w:rPr>
        <w:t>Table des matières</w:t>
      </w:r>
    </w:p>
    <w:sdt>
      <w:sdtPr>
        <w:rPr>
          <w:color w:val="auto"/>
        </w:rPr>
        <w:id w:val="-1879616496"/>
        <w:docPartObj>
          <w:docPartGallery w:val="Table of Contents"/>
          <w:docPartUnique/>
        </w:docPartObj>
      </w:sdtPr>
      <w:sdtEndPr>
        <w:rPr>
          <w:color w:val="000000" w:themeColor="text1"/>
        </w:rPr>
      </w:sdtEndPr>
      <w:sdtContent>
        <w:p w14:paraId="41FB1EF2" w14:textId="6BF78535" w:rsidR="00AD6861" w:rsidRPr="005D6DE9" w:rsidRDefault="00642E1B">
          <w:pPr>
            <w:pBdr>
              <w:top w:val="nil"/>
              <w:left w:val="nil"/>
              <w:bottom w:val="nil"/>
              <w:right w:val="nil"/>
              <w:between w:val="nil"/>
            </w:pBdr>
            <w:tabs>
              <w:tab w:val="right" w:pos="9440"/>
            </w:tabs>
            <w:spacing w:after="60"/>
            <w:rPr>
              <w:rFonts w:ascii="Calibri" w:eastAsia="Calibri" w:hAnsi="Calibri" w:cs="Calibri"/>
              <w:color w:val="auto"/>
              <w:sz w:val="24"/>
              <w:szCs w:val="24"/>
            </w:rPr>
          </w:pPr>
          <w:r w:rsidRPr="005D6DE9">
            <w:rPr>
              <w:color w:val="auto"/>
            </w:rPr>
            <w:fldChar w:fldCharType="begin"/>
          </w:r>
          <w:r w:rsidRPr="005D6DE9">
            <w:rPr>
              <w:color w:val="auto"/>
            </w:rPr>
            <w:instrText xml:space="preserve"> TOC \h \u \z </w:instrText>
          </w:r>
          <w:r w:rsidRPr="005D6DE9">
            <w:rPr>
              <w:color w:val="auto"/>
            </w:rPr>
            <w:fldChar w:fldCharType="separate"/>
          </w:r>
          <w:r w:rsidRPr="005D6DE9">
            <w:rPr>
              <w:rFonts w:ascii="Calibri" w:eastAsia="Calibri" w:hAnsi="Calibri" w:cs="Calibri"/>
              <w:color w:val="auto"/>
              <w:sz w:val="24"/>
              <w:szCs w:val="24"/>
            </w:rPr>
            <w:t xml:space="preserve">1 Énoncé de vision </w:t>
          </w:r>
          <w:r w:rsidRPr="005D6DE9">
            <w:rPr>
              <w:rFonts w:ascii="Calibri" w:eastAsia="Calibri" w:hAnsi="Calibri" w:cs="Calibri"/>
              <w:color w:val="auto"/>
              <w:sz w:val="24"/>
              <w:szCs w:val="24"/>
            </w:rPr>
            <w:tab/>
            <w:t>4</w:t>
          </w:r>
        </w:p>
        <w:p w14:paraId="59DF1091" w14:textId="61654EC4" w:rsidR="00AD6861" w:rsidRPr="005D6DE9" w:rsidRDefault="008B4197">
          <w:pPr>
            <w:pBdr>
              <w:top w:val="nil"/>
              <w:left w:val="nil"/>
              <w:bottom w:val="nil"/>
              <w:right w:val="nil"/>
              <w:between w:val="nil"/>
            </w:pBdr>
            <w:tabs>
              <w:tab w:val="right" w:pos="9440"/>
            </w:tabs>
            <w:spacing w:after="60"/>
            <w:rPr>
              <w:rFonts w:ascii="Calibri" w:eastAsia="Calibri" w:hAnsi="Calibri" w:cs="Calibri"/>
              <w:color w:val="auto"/>
              <w:sz w:val="24"/>
              <w:szCs w:val="24"/>
            </w:rPr>
          </w:pPr>
          <w:r>
            <w:rPr>
              <w:rFonts w:ascii="Calibri" w:eastAsia="Calibri" w:hAnsi="Calibri" w:cs="Calibri"/>
              <w:color w:val="auto"/>
              <w:sz w:val="24"/>
              <w:szCs w:val="24"/>
            </w:rPr>
            <w:t xml:space="preserve">1 </w:t>
          </w:r>
          <w:r w:rsidR="00642E1B" w:rsidRPr="005D6DE9">
            <w:rPr>
              <w:rFonts w:ascii="Calibri" w:eastAsia="Calibri" w:hAnsi="Calibri" w:cs="Calibri"/>
              <w:color w:val="auto"/>
              <w:sz w:val="24"/>
              <w:szCs w:val="24"/>
            </w:rPr>
            <w:t xml:space="preserve">Peaufiner votre vision </w:t>
          </w:r>
          <w:r w:rsidR="00642E1B" w:rsidRPr="005D6DE9">
            <w:rPr>
              <w:rFonts w:ascii="Calibri" w:eastAsia="Calibri" w:hAnsi="Calibri" w:cs="Calibri"/>
              <w:color w:val="auto"/>
              <w:sz w:val="24"/>
              <w:szCs w:val="24"/>
            </w:rPr>
            <w:tab/>
            <w:t>5</w:t>
          </w:r>
        </w:p>
        <w:p w14:paraId="5D8B5EAB" w14:textId="78DE5D2F" w:rsidR="00AD6861" w:rsidRPr="005D6DE9" w:rsidRDefault="00642E1B">
          <w:pPr>
            <w:pBdr>
              <w:top w:val="nil"/>
              <w:left w:val="nil"/>
              <w:bottom w:val="nil"/>
              <w:right w:val="nil"/>
              <w:between w:val="nil"/>
            </w:pBdr>
            <w:tabs>
              <w:tab w:val="right" w:pos="9440"/>
            </w:tabs>
            <w:spacing w:after="60"/>
            <w:rPr>
              <w:rFonts w:ascii="Calibri" w:eastAsia="Calibri" w:hAnsi="Calibri" w:cs="Calibri"/>
              <w:color w:val="auto"/>
              <w:sz w:val="24"/>
              <w:szCs w:val="24"/>
            </w:rPr>
          </w:pPr>
          <w:r w:rsidRPr="005D6DE9">
            <w:rPr>
              <w:rFonts w:ascii="Calibri" w:eastAsia="Calibri" w:hAnsi="Calibri" w:cs="Calibri"/>
              <w:color w:val="auto"/>
              <w:sz w:val="24"/>
              <w:szCs w:val="24"/>
            </w:rPr>
            <w:t>2 Énoncé de mission</w:t>
          </w:r>
          <w:r w:rsidRPr="005D6DE9">
            <w:rPr>
              <w:rFonts w:ascii="Calibri" w:eastAsia="Calibri" w:hAnsi="Calibri" w:cs="Calibri"/>
              <w:color w:val="auto"/>
              <w:sz w:val="24"/>
              <w:szCs w:val="24"/>
            </w:rPr>
            <w:tab/>
            <w:t>6</w:t>
          </w:r>
        </w:p>
        <w:p w14:paraId="46BBB7B6" w14:textId="088CC040" w:rsidR="00AD6861" w:rsidRPr="005D6DE9" w:rsidRDefault="00642E1B">
          <w:pPr>
            <w:pBdr>
              <w:top w:val="nil"/>
              <w:left w:val="nil"/>
              <w:bottom w:val="nil"/>
              <w:right w:val="nil"/>
              <w:between w:val="nil"/>
            </w:pBdr>
            <w:tabs>
              <w:tab w:val="right" w:pos="9440"/>
            </w:tabs>
            <w:spacing w:after="60"/>
            <w:rPr>
              <w:rFonts w:ascii="Calibri" w:eastAsia="Calibri" w:hAnsi="Calibri" w:cs="Calibri"/>
              <w:color w:val="auto"/>
              <w:sz w:val="24"/>
              <w:szCs w:val="24"/>
            </w:rPr>
          </w:pPr>
          <w:r w:rsidRPr="005D6DE9">
            <w:rPr>
              <w:rFonts w:ascii="Calibri" w:eastAsia="Calibri" w:hAnsi="Calibri" w:cs="Calibri"/>
              <w:color w:val="auto"/>
              <w:sz w:val="24"/>
              <w:szCs w:val="24"/>
            </w:rPr>
            <w:t xml:space="preserve">3 Votre proposition de valeur </w:t>
          </w:r>
          <w:r w:rsidRPr="005D6DE9">
            <w:rPr>
              <w:rFonts w:ascii="Calibri" w:eastAsia="Calibri" w:hAnsi="Calibri" w:cs="Calibri"/>
              <w:color w:val="auto"/>
              <w:sz w:val="24"/>
              <w:szCs w:val="24"/>
            </w:rPr>
            <w:tab/>
            <w:t>8</w:t>
          </w:r>
        </w:p>
        <w:p w14:paraId="2A83A90B" w14:textId="459D47A3" w:rsidR="00AD6861" w:rsidRPr="005D6DE9" w:rsidRDefault="00642E1B">
          <w:pPr>
            <w:pBdr>
              <w:top w:val="nil"/>
              <w:left w:val="nil"/>
              <w:bottom w:val="nil"/>
              <w:right w:val="nil"/>
              <w:between w:val="nil"/>
            </w:pBdr>
            <w:tabs>
              <w:tab w:val="right" w:pos="9440"/>
            </w:tabs>
            <w:spacing w:after="60"/>
            <w:rPr>
              <w:rFonts w:ascii="Calibri" w:eastAsia="Calibri" w:hAnsi="Calibri" w:cs="Calibri"/>
              <w:color w:val="auto"/>
              <w:sz w:val="24"/>
              <w:szCs w:val="24"/>
            </w:rPr>
          </w:pPr>
          <w:r w:rsidRPr="005D6DE9">
            <w:rPr>
              <w:rFonts w:ascii="Calibri" w:eastAsia="Calibri" w:hAnsi="Calibri" w:cs="Calibri"/>
              <w:color w:val="auto"/>
              <w:sz w:val="24"/>
              <w:szCs w:val="24"/>
            </w:rPr>
            <w:t xml:space="preserve">4 Canevas du modèle d'affaires </w:t>
          </w:r>
          <w:r w:rsidRPr="005D6DE9">
            <w:rPr>
              <w:rFonts w:ascii="Calibri" w:eastAsia="Calibri" w:hAnsi="Calibri" w:cs="Calibri"/>
              <w:color w:val="auto"/>
              <w:sz w:val="24"/>
              <w:szCs w:val="24"/>
            </w:rPr>
            <w:tab/>
            <w:t>11</w:t>
          </w:r>
        </w:p>
        <w:p w14:paraId="17F8E25E" w14:textId="0C521B35" w:rsidR="00AD6861" w:rsidRPr="005D6DE9" w:rsidRDefault="00642E1B">
          <w:pPr>
            <w:pBdr>
              <w:top w:val="nil"/>
              <w:left w:val="nil"/>
              <w:bottom w:val="nil"/>
              <w:right w:val="nil"/>
              <w:between w:val="nil"/>
            </w:pBdr>
            <w:tabs>
              <w:tab w:val="right" w:pos="9440"/>
            </w:tabs>
            <w:spacing w:after="60"/>
            <w:rPr>
              <w:rFonts w:ascii="Calibri" w:eastAsia="Calibri" w:hAnsi="Calibri" w:cs="Calibri"/>
              <w:color w:val="auto"/>
              <w:sz w:val="24"/>
              <w:szCs w:val="24"/>
            </w:rPr>
          </w:pPr>
          <w:r w:rsidRPr="005D6DE9">
            <w:rPr>
              <w:rFonts w:ascii="Calibri" w:eastAsia="Calibri" w:hAnsi="Calibri" w:cs="Calibri"/>
              <w:color w:val="auto"/>
              <w:sz w:val="24"/>
              <w:szCs w:val="24"/>
            </w:rPr>
            <w:t>5 Tendances sociales et conditions économiques</w:t>
          </w:r>
          <w:r w:rsidRPr="005D6DE9">
            <w:rPr>
              <w:rFonts w:ascii="Calibri" w:eastAsia="Calibri" w:hAnsi="Calibri" w:cs="Calibri"/>
              <w:color w:val="auto"/>
              <w:sz w:val="24"/>
              <w:szCs w:val="24"/>
            </w:rPr>
            <w:tab/>
            <w:t>13</w:t>
          </w:r>
        </w:p>
        <w:p w14:paraId="77B9C303" w14:textId="77777777" w:rsidR="003E59AE" w:rsidRPr="005D6DE9" w:rsidRDefault="00771E93" w:rsidP="00771E93">
          <w:pPr>
            <w:pBdr>
              <w:top w:val="nil"/>
              <w:left w:val="nil"/>
              <w:bottom w:val="nil"/>
              <w:right w:val="nil"/>
              <w:between w:val="nil"/>
            </w:pBdr>
            <w:tabs>
              <w:tab w:val="right" w:pos="9440"/>
            </w:tabs>
            <w:spacing w:after="60"/>
            <w:rPr>
              <w:rFonts w:ascii="Calibri" w:eastAsia="Calibri" w:hAnsi="Calibri" w:cs="Calibri"/>
              <w:color w:val="auto"/>
              <w:sz w:val="24"/>
              <w:szCs w:val="24"/>
            </w:rPr>
          </w:pPr>
          <w:r w:rsidRPr="005D6DE9">
            <w:rPr>
              <w:rFonts w:ascii="Calibri" w:eastAsia="Calibri" w:hAnsi="Calibri" w:cs="Calibri"/>
              <w:color w:val="auto"/>
              <w:sz w:val="24"/>
              <w:szCs w:val="24"/>
            </w:rPr>
            <w:t>6</w:t>
          </w:r>
          <w:r w:rsidRPr="005D6DE9">
            <w:rPr>
              <w:rFonts w:ascii="Calibri" w:eastAsia="Calibri" w:hAnsi="Calibri" w:cs="Calibri"/>
              <w:color w:val="auto"/>
              <w:sz w:val="24"/>
              <w:szCs w:val="24"/>
            </w:rPr>
            <w:t xml:space="preserve"> Tendances sociales et conditions économiques</w:t>
          </w:r>
          <w:r w:rsidRPr="005D6DE9">
            <w:rPr>
              <w:rFonts w:ascii="Calibri" w:eastAsia="Calibri" w:hAnsi="Calibri" w:cs="Calibri"/>
              <w:color w:val="auto"/>
              <w:sz w:val="24"/>
              <w:szCs w:val="24"/>
            </w:rPr>
            <w:t xml:space="preserve">                                                                                  14</w:t>
          </w:r>
        </w:p>
        <w:p w14:paraId="785C8D16" w14:textId="39A12FF6" w:rsidR="00AD6861" w:rsidRDefault="00642E1B" w:rsidP="00771E93">
          <w:pPr>
            <w:pBdr>
              <w:top w:val="nil"/>
              <w:left w:val="nil"/>
              <w:bottom w:val="nil"/>
              <w:right w:val="nil"/>
              <w:between w:val="nil"/>
            </w:pBdr>
            <w:tabs>
              <w:tab w:val="right" w:pos="9440"/>
            </w:tabs>
            <w:spacing w:after="60"/>
            <w:rPr>
              <w:color w:val="17B218"/>
            </w:rPr>
          </w:pPr>
          <w:r w:rsidRPr="005D6DE9">
            <w:rPr>
              <w:color w:val="auto"/>
            </w:rPr>
            <w:br w:type="page"/>
          </w:r>
          <w:r w:rsidRPr="005D6DE9">
            <w:rPr>
              <w:color w:val="auto"/>
            </w:rPr>
            <w:fldChar w:fldCharType="end"/>
          </w:r>
        </w:p>
      </w:sdtContent>
    </w:sdt>
    <w:p w14:paraId="119D783C" w14:textId="2C7B3158" w:rsidR="00AD6861" w:rsidRPr="00CA6D04" w:rsidRDefault="00642E1B">
      <w:pPr>
        <w:pStyle w:val="Heading1"/>
        <w:rPr>
          <w:rFonts w:ascii="Helvetica Neue" w:eastAsia="Helvetica Neue" w:hAnsi="Helvetica Neue" w:cs="Helvetica Neue"/>
          <w:color w:val="auto"/>
        </w:rPr>
      </w:pPr>
      <w:bookmarkStart w:id="1" w:name="_heading=h.30j0zll" w:colFirst="0" w:colLast="0"/>
      <w:bookmarkEnd w:id="1"/>
      <w:r w:rsidRPr="00CA6D04">
        <w:rPr>
          <w:color w:val="auto"/>
        </w:rPr>
        <w:lastRenderedPageBreak/>
        <w:t>1 - Énoncé de vision</w:t>
      </w:r>
    </w:p>
    <w:p w14:paraId="611A575C" w14:textId="64DE302F" w:rsidR="00AD6861" w:rsidRDefault="00642E1B">
      <w:pPr>
        <w:numPr>
          <w:ilvl w:val="0"/>
          <w:numId w:val="4"/>
        </w:numPr>
        <w:pBdr>
          <w:top w:val="nil"/>
          <w:left w:val="nil"/>
          <w:bottom w:val="nil"/>
          <w:right w:val="nil"/>
          <w:between w:val="nil"/>
        </w:pBdr>
        <w:spacing w:after="0"/>
        <w:ind w:left="270" w:hanging="270"/>
        <w:rPr>
          <w:rFonts w:ascii="Helvetica Neue" w:hAnsi="Helvetica Neue"/>
          <w:color w:val="000000"/>
        </w:rPr>
      </w:pPr>
      <w:r>
        <w:rPr>
          <w:rFonts w:ascii="Helvetica Neue" w:hAnsi="Helvetica Neue"/>
          <w:color w:val="000000"/>
        </w:rPr>
        <w:t>Défini</w:t>
      </w:r>
      <w:r w:rsidR="006B53CB">
        <w:rPr>
          <w:rFonts w:ascii="Helvetica Neue" w:hAnsi="Helvetica Neue"/>
          <w:color w:val="000000"/>
        </w:rPr>
        <w:t>r</w:t>
      </w:r>
      <w:r>
        <w:rPr>
          <w:rFonts w:ascii="Helvetica Neue" w:hAnsi="Helvetica Neue"/>
          <w:color w:val="000000"/>
        </w:rPr>
        <w:t xml:space="preserve"> le futur optimal recherché – l’image dans l’esprit – de ce que l’organisation</w:t>
      </w:r>
      <w:r w:rsidR="001B79ED">
        <w:rPr>
          <w:rFonts w:ascii="Helvetica Neue" w:hAnsi="Helvetica Neue"/>
          <w:color w:val="000000"/>
        </w:rPr>
        <w:t xml:space="preserve"> (le projet) </w:t>
      </w:r>
      <w:r>
        <w:rPr>
          <w:rFonts w:ascii="Helvetica Neue" w:hAnsi="Helvetica Neue"/>
          <w:color w:val="000000"/>
        </w:rPr>
        <w:t>veut atteindre avec le temps;</w:t>
      </w:r>
    </w:p>
    <w:p w14:paraId="4A963BCA" w14:textId="7345FBB2" w:rsidR="00AD6861" w:rsidRDefault="00642E1B">
      <w:pPr>
        <w:numPr>
          <w:ilvl w:val="0"/>
          <w:numId w:val="4"/>
        </w:numPr>
        <w:pBdr>
          <w:top w:val="nil"/>
          <w:left w:val="nil"/>
          <w:bottom w:val="nil"/>
          <w:right w:val="nil"/>
          <w:between w:val="nil"/>
        </w:pBdr>
        <w:spacing w:after="0"/>
        <w:ind w:left="270" w:hanging="270"/>
        <w:rPr>
          <w:rFonts w:ascii="Helvetica Neue" w:hAnsi="Helvetica Neue"/>
          <w:color w:val="000000"/>
        </w:rPr>
      </w:pPr>
      <w:r>
        <w:rPr>
          <w:rFonts w:ascii="Helvetica Neue" w:hAnsi="Helvetica Neue"/>
          <w:color w:val="000000"/>
        </w:rPr>
        <w:t>Off</w:t>
      </w:r>
      <w:r w:rsidR="006B53CB">
        <w:rPr>
          <w:rFonts w:ascii="Helvetica Neue" w:hAnsi="Helvetica Neue"/>
          <w:color w:val="000000"/>
        </w:rPr>
        <w:t>rir</w:t>
      </w:r>
      <w:r>
        <w:rPr>
          <w:rFonts w:ascii="Helvetica Neue" w:hAnsi="Helvetica Neue"/>
          <w:color w:val="000000"/>
        </w:rPr>
        <w:t xml:space="preserve"> </w:t>
      </w:r>
      <w:r w:rsidR="006B53CB">
        <w:rPr>
          <w:rFonts w:ascii="Helvetica Neue" w:hAnsi="Helvetica Neue"/>
          <w:color w:val="000000"/>
        </w:rPr>
        <w:t xml:space="preserve">une </w:t>
      </w:r>
      <w:r>
        <w:rPr>
          <w:rFonts w:ascii="Helvetica Neue" w:hAnsi="Helvetica Neue"/>
          <w:color w:val="000000"/>
        </w:rPr>
        <w:t>orientation et de l’inspiration quant à ce que l’organisation</w:t>
      </w:r>
      <w:r w:rsidR="006B53CB">
        <w:rPr>
          <w:rFonts w:ascii="Helvetica Neue" w:hAnsi="Helvetica Neue"/>
          <w:color w:val="000000"/>
        </w:rPr>
        <w:t xml:space="preserve"> </w:t>
      </w:r>
      <w:r w:rsidR="006B53CB">
        <w:rPr>
          <w:rFonts w:ascii="Helvetica Neue" w:hAnsi="Helvetica Neue"/>
          <w:color w:val="000000"/>
        </w:rPr>
        <w:t>(le projet)</w:t>
      </w:r>
      <w:r w:rsidR="006B53CB">
        <w:rPr>
          <w:rFonts w:ascii="Helvetica Neue" w:hAnsi="Helvetica Neue"/>
          <w:color w:val="000000"/>
        </w:rPr>
        <w:t xml:space="preserve"> </w:t>
      </w:r>
      <w:r>
        <w:rPr>
          <w:rFonts w:ascii="Helvetica Neue" w:hAnsi="Helvetica Neue"/>
          <w:color w:val="000000"/>
        </w:rPr>
        <w:t>cherche à atteindre dans les cinq ans, dix ans ou plus;</w:t>
      </w:r>
    </w:p>
    <w:p w14:paraId="00808649" w14:textId="49153F83" w:rsidR="00AD6861" w:rsidRDefault="00BE5C22">
      <w:pPr>
        <w:numPr>
          <w:ilvl w:val="0"/>
          <w:numId w:val="4"/>
        </w:numPr>
        <w:pBdr>
          <w:top w:val="nil"/>
          <w:left w:val="nil"/>
          <w:bottom w:val="nil"/>
          <w:right w:val="nil"/>
          <w:between w:val="nil"/>
        </w:pBdr>
        <w:spacing w:after="0"/>
        <w:ind w:left="270" w:hanging="270"/>
        <w:rPr>
          <w:rFonts w:ascii="Helvetica Neue" w:hAnsi="Helvetica Neue"/>
          <w:color w:val="000000"/>
        </w:rPr>
      </w:pPr>
      <w:r>
        <w:rPr>
          <w:rFonts w:ascii="Helvetica Neue" w:hAnsi="Helvetica Neue"/>
          <w:color w:val="000000"/>
        </w:rPr>
        <w:t>La vision s</w:t>
      </w:r>
      <w:r w:rsidR="00642E1B">
        <w:rPr>
          <w:rFonts w:ascii="Helvetica Neue" w:hAnsi="Helvetica Neue"/>
          <w:color w:val="000000"/>
        </w:rPr>
        <w:t xml:space="preserve">ert d’étoile du Nord – c’est ce qui donne aux employés une compréhension de ce que leur travail apporte tous les jours aux accomplissements à long terme; </w:t>
      </w:r>
    </w:p>
    <w:p w14:paraId="5DAC4016" w14:textId="5D0E1083" w:rsidR="00AD6861" w:rsidRDefault="006A298E">
      <w:pPr>
        <w:numPr>
          <w:ilvl w:val="0"/>
          <w:numId w:val="4"/>
        </w:numPr>
        <w:pBdr>
          <w:top w:val="nil"/>
          <w:left w:val="nil"/>
          <w:bottom w:val="nil"/>
          <w:right w:val="nil"/>
          <w:between w:val="nil"/>
        </w:pBdr>
        <w:ind w:left="270" w:hanging="270"/>
        <w:rPr>
          <w:rFonts w:ascii="Helvetica Neue" w:hAnsi="Helvetica Neue"/>
          <w:color w:val="000000"/>
        </w:rPr>
      </w:pPr>
      <w:bookmarkStart w:id="2" w:name="_heading=h.1fob9te" w:colFirst="0" w:colLast="0"/>
      <w:bookmarkEnd w:id="2"/>
      <w:r>
        <w:rPr>
          <w:rFonts w:ascii="Helvetica Neue" w:hAnsi="Helvetica Neue"/>
          <w:color w:val="000000"/>
        </w:rPr>
        <w:t>Elle es</w:t>
      </w:r>
      <w:r w:rsidR="00642E1B">
        <w:rPr>
          <w:rFonts w:ascii="Helvetica Neue" w:hAnsi="Helvetica Neue"/>
          <w:color w:val="000000"/>
        </w:rPr>
        <w:t>t rédigé</w:t>
      </w:r>
      <w:r>
        <w:rPr>
          <w:rFonts w:ascii="Helvetica Neue" w:hAnsi="Helvetica Neue"/>
          <w:color w:val="000000"/>
        </w:rPr>
        <w:t>e</w:t>
      </w:r>
      <w:r w:rsidR="00642E1B">
        <w:rPr>
          <w:rFonts w:ascii="Helvetica Neue" w:hAnsi="Helvetica Neue"/>
          <w:color w:val="000000"/>
        </w:rPr>
        <w:t xml:space="preserve"> de façon concise de manière à inspirer les employés et à leur permettre de l’exprimer à tout moment.</w:t>
      </w:r>
    </w:p>
    <w:p w14:paraId="34237438" w14:textId="77777777" w:rsidR="00AD6861" w:rsidRPr="00CA6D04" w:rsidRDefault="00642E1B">
      <w:pPr>
        <w:pStyle w:val="Heading2"/>
        <w:rPr>
          <w:color w:val="auto"/>
        </w:rPr>
      </w:pPr>
      <w:bookmarkStart w:id="3" w:name="_heading=h.3znysh7" w:colFirst="0" w:colLast="0"/>
      <w:bookmarkEnd w:id="3"/>
      <w:r w:rsidRPr="00CA6D04">
        <w:rPr>
          <w:color w:val="auto"/>
        </w:rPr>
        <w:t>Guide de rédaction de votre vision – Pensez-y!</w:t>
      </w:r>
    </w:p>
    <w:p w14:paraId="4F2E60AF" w14:textId="2D118996" w:rsidR="00AD6861" w:rsidRDefault="00642E1B">
      <w:sdt>
        <w:sdtPr>
          <w:tag w:val="goog_rdk_0"/>
          <w:id w:val="938949984"/>
        </w:sdtPr>
        <w:sdtContent>
          <w:r w:rsidR="006A298E">
            <w:rPr>
              <w:rFonts w:ascii="Arial Unicode MS" w:eastAsia="Arial Unicode MS" w:hAnsi="Arial Unicode MS" w:cs="Arial Unicode MS"/>
              <w:sz w:val="20"/>
              <w:szCs w:val="20"/>
            </w:rPr>
            <w:t>● Pour</w:t>
          </w:r>
          <w:r>
            <w:rPr>
              <w:rFonts w:ascii="Arial Unicode MS" w:eastAsia="Arial Unicode MS" w:hAnsi="Arial Unicode MS" w:cs="Arial Unicode MS"/>
              <w:sz w:val="20"/>
              <w:szCs w:val="20"/>
            </w:rPr>
            <w:t xml:space="preserve"> rédiger un énoncé de vision, il faut insuffler votre vision sous une forme utilisable. Utilisez la formule suivante pour former votre énoncé de vision </w:t>
          </w:r>
        </w:sdtContent>
      </w:sdt>
      <w:r>
        <w:t>:</w:t>
      </w:r>
    </w:p>
    <w:p w14:paraId="413FF955" w14:textId="77777777" w:rsidR="00AD6861" w:rsidRDefault="00642E1B">
      <w:pPr>
        <w:numPr>
          <w:ilvl w:val="0"/>
          <w:numId w:val="6"/>
        </w:numPr>
        <w:pBdr>
          <w:top w:val="nil"/>
          <w:left w:val="nil"/>
          <w:bottom w:val="nil"/>
          <w:right w:val="nil"/>
          <w:between w:val="nil"/>
        </w:pBdr>
        <w:ind w:left="270" w:hanging="270"/>
        <w:rPr>
          <w:rFonts w:ascii="Helvetica Neue" w:hAnsi="Helvetica Neue"/>
          <w:color w:val="000000"/>
        </w:rPr>
      </w:pPr>
      <w:r>
        <w:rPr>
          <w:rFonts w:ascii="Helvetica Neue" w:hAnsi="Helvetica Neue"/>
          <w:color w:val="000000"/>
        </w:rPr>
        <w:t xml:space="preserve">D’ici cinq ans, (mon nom d’entreprise) aura accompli quoi? </w:t>
      </w:r>
      <w:r>
        <w:rPr>
          <w:rFonts w:ascii="Helvetica Neue" w:hAnsi="Helvetica Neue"/>
          <w:color w:val="000000"/>
        </w:rPr>
        <w:br/>
      </w:r>
    </w:p>
    <w:tbl>
      <w:tblPr>
        <w:tblStyle w:val="6"/>
        <w:tblW w:w="8478" w:type="dxa"/>
        <w:tblInd w:w="162" w:type="dxa"/>
        <w:tblBorders>
          <w:top w:val="nil"/>
          <w:left w:val="nil"/>
          <w:bottom w:val="single" w:sz="4" w:space="0" w:color="000000"/>
          <w:right w:val="nil"/>
          <w:insideH w:val="nil"/>
          <w:insideV w:val="nil"/>
        </w:tblBorders>
        <w:shd w:val="clear" w:color="auto" w:fill="FFFF00"/>
        <w:tblLayout w:type="fixed"/>
        <w:tblLook w:val="0400" w:firstRow="0" w:lastRow="0" w:firstColumn="0" w:lastColumn="0" w:noHBand="0" w:noVBand="1"/>
      </w:tblPr>
      <w:tblGrid>
        <w:gridCol w:w="8478"/>
      </w:tblGrid>
      <w:tr w:rsidR="00AD6861" w14:paraId="7D909A76" w14:textId="77777777" w:rsidTr="00B560F1">
        <w:tc>
          <w:tcPr>
            <w:tcW w:w="8478" w:type="dxa"/>
            <w:tcBorders>
              <w:bottom w:val="single" w:sz="4" w:space="0" w:color="000000"/>
            </w:tcBorders>
            <w:shd w:val="clear" w:color="auto" w:fill="FFFF00"/>
          </w:tcPr>
          <w:p w14:paraId="4E4D10F6" w14:textId="77777777" w:rsidR="00AD6861" w:rsidRDefault="00AD6861">
            <w:pPr>
              <w:pBdr>
                <w:top w:val="nil"/>
                <w:left w:val="nil"/>
                <w:bottom w:val="nil"/>
                <w:right w:val="nil"/>
                <w:between w:val="nil"/>
              </w:pBdr>
              <w:rPr>
                <w:rFonts w:ascii="Helvetica Neue" w:hAnsi="Helvetica Neue"/>
                <w:color w:val="000000"/>
              </w:rPr>
            </w:pPr>
          </w:p>
        </w:tc>
      </w:tr>
      <w:tr w:rsidR="00AD6861" w14:paraId="3E5C2477" w14:textId="77777777" w:rsidTr="00B560F1">
        <w:trPr>
          <w:trHeight w:val="58"/>
        </w:trPr>
        <w:tc>
          <w:tcPr>
            <w:tcW w:w="8478" w:type="dxa"/>
            <w:tcBorders>
              <w:top w:val="single" w:sz="4" w:space="0" w:color="000000"/>
            </w:tcBorders>
            <w:shd w:val="clear" w:color="auto" w:fill="FFFF00"/>
          </w:tcPr>
          <w:p w14:paraId="2F828CB1" w14:textId="77777777" w:rsidR="00AD6861" w:rsidRDefault="00AD6861">
            <w:pPr>
              <w:pBdr>
                <w:top w:val="nil"/>
                <w:left w:val="nil"/>
                <w:bottom w:val="nil"/>
                <w:right w:val="nil"/>
                <w:between w:val="nil"/>
              </w:pBdr>
              <w:rPr>
                <w:rFonts w:ascii="Helvetica Neue" w:hAnsi="Helvetica Neue"/>
                <w:color w:val="000000"/>
              </w:rPr>
            </w:pPr>
          </w:p>
        </w:tc>
      </w:tr>
      <w:tr w:rsidR="00AD6861" w14:paraId="5897A3B0" w14:textId="77777777" w:rsidTr="00B560F1">
        <w:tc>
          <w:tcPr>
            <w:tcW w:w="8478" w:type="dxa"/>
            <w:shd w:val="clear" w:color="auto" w:fill="FFFF00"/>
          </w:tcPr>
          <w:p w14:paraId="6FEFAB9D" w14:textId="77777777" w:rsidR="00AD6861" w:rsidRDefault="00AD6861"/>
        </w:tc>
      </w:tr>
    </w:tbl>
    <w:p w14:paraId="4C6F884E" w14:textId="77777777" w:rsidR="00AD6861" w:rsidRDefault="00642E1B">
      <w:pPr>
        <w:ind w:left="270"/>
      </w:pPr>
      <w:r>
        <w:rPr>
          <w:u w:val="single"/>
        </w:rPr>
        <w:t xml:space="preserve"> </w:t>
      </w:r>
      <w:r>
        <w:rPr>
          <w:u w:val="single"/>
        </w:rPr>
        <w:br/>
      </w:r>
      <w:r>
        <w:br/>
      </w:r>
      <w:proofErr w:type="gramStart"/>
      <w:r>
        <w:t>d’ici</w:t>
      </w:r>
      <w:proofErr w:type="gramEnd"/>
      <w:r>
        <w:t xml:space="preserve"> quand?                                                                                                                                                                                   </w:t>
      </w:r>
    </w:p>
    <w:p w14:paraId="6DCCEB5B" w14:textId="77777777" w:rsidR="00AD6861" w:rsidRDefault="00642E1B">
      <w:pPr>
        <w:pBdr>
          <w:top w:val="nil"/>
          <w:left w:val="nil"/>
          <w:bottom w:val="nil"/>
          <w:right w:val="nil"/>
          <w:between w:val="nil"/>
        </w:pBdr>
        <w:spacing w:after="0"/>
        <w:ind w:left="270"/>
        <w:rPr>
          <w:rFonts w:ascii="Helvetica Neue" w:hAnsi="Helvetica Neue"/>
          <w:color w:val="000000"/>
        </w:rPr>
      </w:pPr>
      <w:r>
        <w:rPr>
          <w:rFonts w:ascii="Helvetica Neue" w:hAnsi="Helvetica Neue"/>
          <w:color w:val="000000"/>
        </w:rPr>
        <w:t xml:space="preserve"> </w:t>
      </w:r>
    </w:p>
    <w:p w14:paraId="696DE5C9" w14:textId="77777777" w:rsidR="00AD6861" w:rsidRDefault="00642E1B">
      <w:pPr>
        <w:numPr>
          <w:ilvl w:val="0"/>
          <w:numId w:val="6"/>
        </w:numPr>
        <w:pBdr>
          <w:top w:val="nil"/>
          <w:left w:val="nil"/>
          <w:bottom w:val="nil"/>
          <w:right w:val="nil"/>
          <w:between w:val="nil"/>
        </w:pBdr>
        <w:ind w:left="270" w:hanging="270"/>
        <w:rPr>
          <w:rFonts w:ascii="Helvetica Neue" w:hAnsi="Helvetica Neue"/>
          <w:color w:val="000000"/>
        </w:rPr>
      </w:pPr>
      <w:r>
        <w:rPr>
          <w:rFonts w:ascii="Helvetica Neue" w:hAnsi="Helvetica Neue"/>
          <w:color w:val="000000"/>
        </w:rPr>
        <w:t>À l’aide de cette formule, rédigez un énoncé de vision qui vous obligera à choisir ce que vous considérez comme l’accomplissement le plus important de votre entreprise et vous donnera un cadre dans le temps pour y arriver.</w:t>
      </w:r>
    </w:p>
    <w:p w14:paraId="3815473B" w14:textId="6BF6140C" w:rsidR="00AD6861" w:rsidRPr="00CA6D04" w:rsidRDefault="008E5CEC">
      <w:pPr>
        <w:pStyle w:val="Heading2"/>
        <w:tabs>
          <w:tab w:val="left" w:pos="180"/>
        </w:tabs>
        <w:ind w:left="187" w:hanging="187"/>
        <w:rPr>
          <w:color w:val="auto"/>
        </w:rPr>
      </w:pPr>
      <w:bookmarkStart w:id="4" w:name="_heading=h.2et92p0" w:colFirst="0" w:colLast="0"/>
      <w:bookmarkEnd w:id="4"/>
      <w:r>
        <w:rPr>
          <w:color w:val="auto"/>
        </w:rPr>
        <w:t>Exemples</w:t>
      </w:r>
      <w:r w:rsidR="00642E1B" w:rsidRPr="00CA6D04">
        <w:rPr>
          <w:color w:val="auto"/>
        </w:rPr>
        <w:t xml:space="preserve"> d’énoncés de vision </w:t>
      </w:r>
    </w:p>
    <w:p w14:paraId="235A7BE6" w14:textId="77777777" w:rsidR="00AD6861" w:rsidRDefault="00642E1B">
      <w:pPr>
        <w:numPr>
          <w:ilvl w:val="0"/>
          <w:numId w:val="8"/>
        </w:numPr>
        <w:pBdr>
          <w:top w:val="nil"/>
          <w:left w:val="nil"/>
          <w:bottom w:val="nil"/>
          <w:right w:val="nil"/>
          <w:between w:val="nil"/>
        </w:pBdr>
        <w:ind w:left="274" w:hanging="274"/>
        <w:rPr>
          <w:rFonts w:ascii="Helvetica Neue" w:hAnsi="Helvetica Neue"/>
          <w:color w:val="000000"/>
        </w:rPr>
      </w:pPr>
      <w:r>
        <w:rPr>
          <w:rFonts w:ascii="Helvetica Neue" w:hAnsi="Helvetica Neue"/>
          <w:color w:val="000000"/>
        </w:rPr>
        <w:t>D’ici cinq ans, le Centre des femmes aura aidé à créer une communauté plus sécuritaire et plus harmonieuse en aidant les femmes à se faire une éducation, des compétences et des ressources nécessaires à développer une vie autonome et prospère.</w:t>
      </w:r>
    </w:p>
    <w:p w14:paraId="614FFBBF" w14:textId="77777777" w:rsidR="00AD6861" w:rsidRDefault="00642E1B">
      <w:pPr>
        <w:numPr>
          <w:ilvl w:val="0"/>
          <w:numId w:val="8"/>
        </w:numPr>
        <w:pBdr>
          <w:top w:val="nil"/>
          <w:left w:val="nil"/>
          <w:bottom w:val="nil"/>
          <w:right w:val="nil"/>
          <w:between w:val="nil"/>
        </w:pBdr>
        <w:ind w:left="274" w:hanging="274"/>
        <w:rPr>
          <w:rFonts w:ascii="Helvetica Neue" w:hAnsi="Helvetica Neue"/>
          <w:color w:val="000000"/>
        </w:rPr>
      </w:pPr>
      <w:r>
        <w:rPr>
          <w:rFonts w:ascii="Helvetica Neue" w:hAnsi="Helvetica Neue"/>
          <w:color w:val="000000"/>
        </w:rPr>
        <w:t>D’ici cinq ans, Metromanage.com deviendra un des premiers fournisseurs de logiciels de gestion aux petites entreprises de l’Amérique du Nord en offrant des logiciels adaptables et conviviaux à l’échelle des besoins des petites entreprises.</w:t>
      </w:r>
    </w:p>
    <w:p w14:paraId="5479BC61" w14:textId="77777777" w:rsidR="00AD6861" w:rsidRDefault="00642E1B">
      <w:pPr>
        <w:numPr>
          <w:ilvl w:val="0"/>
          <w:numId w:val="8"/>
        </w:numPr>
        <w:pBdr>
          <w:top w:val="nil"/>
          <w:left w:val="nil"/>
          <w:bottom w:val="nil"/>
          <w:right w:val="nil"/>
          <w:between w:val="nil"/>
        </w:pBdr>
        <w:ind w:left="274" w:hanging="274"/>
        <w:rPr>
          <w:rFonts w:ascii="Helvetica Neue" w:hAnsi="Helvetica Neue"/>
          <w:color w:val="000000"/>
        </w:rPr>
      </w:pPr>
      <w:r>
        <w:rPr>
          <w:rFonts w:ascii="Helvetica Neue" w:hAnsi="Helvetica Neue"/>
          <w:color w:val="000000"/>
        </w:rPr>
        <w:t>D’ici cinq ans, le Service de couches Les Bambins sera le service de couches au plus gros chiffre d’affaires de la vallée du bas Fraser parce qu’il assure régulièrement un service fiable et abordable pour les mamans et papas de petits enfants.</w:t>
      </w:r>
    </w:p>
    <w:p w14:paraId="5D3CC7F4" w14:textId="77777777" w:rsidR="00AD6861" w:rsidRDefault="00642E1B">
      <w:pPr>
        <w:spacing w:after="0"/>
      </w:pPr>
      <w:r>
        <w:br w:type="page"/>
      </w:r>
    </w:p>
    <w:p w14:paraId="7FCFB8FF" w14:textId="77777777" w:rsidR="00AD6861" w:rsidRPr="00CA6D04" w:rsidRDefault="00642E1B">
      <w:pPr>
        <w:pStyle w:val="Heading1"/>
        <w:rPr>
          <w:color w:val="auto"/>
        </w:rPr>
      </w:pPr>
      <w:bookmarkStart w:id="5" w:name="_heading=h.tyjcwt" w:colFirst="0" w:colLast="0"/>
      <w:bookmarkEnd w:id="5"/>
      <w:r w:rsidRPr="00CA6D04">
        <w:rPr>
          <w:color w:val="auto"/>
        </w:rPr>
        <w:lastRenderedPageBreak/>
        <w:t>Peaufinez votre vision</w:t>
      </w:r>
    </w:p>
    <w:p w14:paraId="5EF91B47" w14:textId="77777777" w:rsidR="00AD6861" w:rsidRPr="00CA6D04" w:rsidRDefault="00642E1B">
      <w:pPr>
        <w:pStyle w:val="Heading2"/>
        <w:rPr>
          <w:color w:val="auto"/>
        </w:rPr>
      </w:pPr>
      <w:bookmarkStart w:id="6" w:name="_heading=h.3dy6vkm" w:colFirst="0" w:colLast="0"/>
      <w:bookmarkEnd w:id="6"/>
      <w:r w:rsidRPr="00CA6D04">
        <w:rPr>
          <w:color w:val="auto"/>
        </w:rPr>
        <w:t>Quelle est votre vision?</w:t>
      </w:r>
    </w:p>
    <w:tbl>
      <w:tblPr>
        <w:tblStyle w:val="5"/>
        <w:tblW w:w="9666"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9666"/>
      </w:tblGrid>
      <w:tr w:rsidR="00AD6861" w14:paraId="64A89095" w14:textId="77777777" w:rsidTr="00B55C3F">
        <w:tc>
          <w:tcPr>
            <w:tcW w:w="9666" w:type="dxa"/>
            <w:shd w:val="clear" w:color="auto" w:fill="FFFF00"/>
          </w:tcPr>
          <w:p w14:paraId="15984A63" w14:textId="77777777" w:rsidR="00AD6861" w:rsidRDefault="00AD6861">
            <w:pPr>
              <w:widowControl w:val="0"/>
              <w:pBdr>
                <w:top w:val="nil"/>
                <w:left w:val="nil"/>
                <w:bottom w:val="nil"/>
                <w:right w:val="nil"/>
                <w:between w:val="nil"/>
              </w:pBdr>
              <w:spacing w:after="0" w:line="276" w:lineRule="auto"/>
            </w:pPr>
          </w:p>
          <w:tbl>
            <w:tblPr>
              <w:tblStyle w:val="4"/>
              <w:tblW w:w="9435" w:type="dxa"/>
              <w:tblBorders>
                <w:top w:val="nil"/>
                <w:left w:val="nil"/>
                <w:bottom w:val="single" w:sz="4" w:space="0" w:color="000000"/>
                <w:right w:val="nil"/>
                <w:insideH w:val="nil"/>
                <w:insideV w:val="nil"/>
              </w:tblBorders>
              <w:tblLayout w:type="fixed"/>
              <w:tblLook w:val="0400" w:firstRow="0" w:lastRow="0" w:firstColumn="0" w:lastColumn="0" w:noHBand="0" w:noVBand="1"/>
            </w:tblPr>
            <w:tblGrid>
              <w:gridCol w:w="9435"/>
            </w:tblGrid>
            <w:tr w:rsidR="00AD6861" w14:paraId="2599E95A" w14:textId="77777777">
              <w:trPr>
                <w:trHeight w:val="576"/>
              </w:trPr>
              <w:tc>
                <w:tcPr>
                  <w:tcW w:w="9435" w:type="dxa"/>
                  <w:tcBorders>
                    <w:bottom w:val="single" w:sz="4" w:space="0" w:color="000000"/>
                  </w:tcBorders>
                </w:tcPr>
                <w:p w14:paraId="0E6A7868" w14:textId="238A579A" w:rsidR="00AD6861" w:rsidRDefault="00AD6861"/>
              </w:tc>
            </w:tr>
            <w:tr w:rsidR="00AD6861" w14:paraId="56E6CFE2" w14:textId="77777777">
              <w:trPr>
                <w:trHeight w:val="576"/>
              </w:trPr>
              <w:tc>
                <w:tcPr>
                  <w:tcW w:w="9435" w:type="dxa"/>
                  <w:tcBorders>
                    <w:top w:val="single" w:sz="4" w:space="0" w:color="000000"/>
                    <w:bottom w:val="single" w:sz="4" w:space="0" w:color="000000"/>
                  </w:tcBorders>
                </w:tcPr>
                <w:p w14:paraId="1C99E4AF" w14:textId="77777777" w:rsidR="00AD6861" w:rsidRDefault="00AD6861"/>
              </w:tc>
            </w:tr>
            <w:tr w:rsidR="00AD6861" w14:paraId="01B19F70" w14:textId="77777777">
              <w:trPr>
                <w:trHeight w:val="576"/>
              </w:trPr>
              <w:tc>
                <w:tcPr>
                  <w:tcW w:w="9435" w:type="dxa"/>
                  <w:tcBorders>
                    <w:top w:val="single" w:sz="4" w:space="0" w:color="000000"/>
                    <w:bottom w:val="single" w:sz="4" w:space="0" w:color="000000"/>
                  </w:tcBorders>
                </w:tcPr>
                <w:p w14:paraId="6FC207C9" w14:textId="77777777" w:rsidR="00AD6861" w:rsidRDefault="00AD6861"/>
              </w:tc>
            </w:tr>
            <w:tr w:rsidR="00AD6861" w14:paraId="6AED983E" w14:textId="77777777">
              <w:trPr>
                <w:trHeight w:val="576"/>
              </w:trPr>
              <w:tc>
                <w:tcPr>
                  <w:tcW w:w="9435" w:type="dxa"/>
                  <w:tcBorders>
                    <w:top w:val="single" w:sz="4" w:space="0" w:color="000000"/>
                    <w:bottom w:val="single" w:sz="4" w:space="0" w:color="000000"/>
                  </w:tcBorders>
                </w:tcPr>
                <w:p w14:paraId="163E3114" w14:textId="77777777" w:rsidR="00AD6861" w:rsidRDefault="00AD6861"/>
              </w:tc>
            </w:tr>
            <w:tr w:rsidR="00AD6861" w14:paraId="05C2D99A" w14:textId="77777777">
              <w:trPr>
                <w:trHeight w:val="576"/>
              </w:trPr>
              <w:tc>
                <w:tcPr>
                  <w:tcW w:w="9435" w:type="dxa"/>
                  <w:tcBorders>
                    <w:top w:val="single" w:sz="4" w:space="0" w:color="000000"/>
                    <w:bottom w:val="single" w:sz="4" w:space="0" w:color="000000"/>
                  </w:tcBorders>
                </w:tcPr>
                <w:p w14:paraId="37F67A69" w14:textId="77777777" w:rsidR="00AD6861" w:rsidRDefault="00AD6861"/>
              </w:tc>
            </w:tr>
            <w:tr w:rsidR="00AD6861" w14:paraId="0D5652BB" w14:textId="77777777">
              <w:trPr>
                <w:trHeight w:val="576"/>
              </w:trPr>
              <w:tc>
                <w:tcPr>
                  <w:tcW w:w="9435" w:type="dxa"/>
                  <w:tcBorders>
                    <w:top w:val="single" w:sz="4" w:space="0" w:color="000000"/>
                  </w:tcBorders>
                </w:tcPr>
                <w:p w14:paraId="1F22990D" w14:textId="77777777" w:rsidR="00AD6861" w:rsidRDefault="00AD6861"/>
              </w:tc>
            </w:tr>
          </w:tbl>
          <w:p w14:paraId="43B07C97" w14:textId="77777777" w:rsidR="00AD6861" w:rsidRDefault="00AD6861"/>
        </w:tc>
      </w:tr>
      <w:tr w:rsidR="00AD6861" w14:paraId="1EB45234" w14:textId="77777777">
        <w:trPr>
          <w:trHeight w:val="233"/>
        </w:trPr>
        <w:tc>
          <w:tcPr>
            <w:tcW w:w="9666" w:type="dxa"/>
          </w:tcPr>
          <w:p w14:paraId="31BF9B44" w14:textId="77777777" w:rsidR="00AD6861" w:rsidRDefault="00AD6861">
            <w:pPr>
              <w:pStyle w:val="Heading2"/>
              <w:spacing w:before="0"/>
              <w:rPr>
                <w:b w:val="0"/>
                <w:sz w:val="16"/>
                <w:szCs w:val="16"/>
              </w:rPr>
            </w:pPr>
          </w:p>
        </w:tc>
      </w:tr>
    </w:tbl>
    <w:p w14:paraId="06C247D8" w14:textId="77777777" w:rsidR="00AD6861" w:rsidRDefault="00642E1B">
      <w:pPr>
        <w:numPr>
          <w:ilvl w:val="0"/>
          <w:numId w:val="9"/>
        </w:numPr>
        <w:pBdr>
          <w:top w:val="nil"/>
          <w:left w:val="nil"/>
          <w:bottom w:val="nil"/>
          <w:right w:val="nil"/>
          <w:between w:val="nil"/>
        </w:pBdr>
        <w:ind w:left="284" w:hanging="284"/>
        <w:rPr>
          <w:rFonts w:ascii="Helvetica Neue" w:hAnsi="Helvetica Neue"/>
          <w:color w:val="000000"/>
        </w:rPr>
      </w:pPr>
      <w:r>
        <w:rPr>
          <w:rFonts w:ascii="Helvetica Neue" w:hAnsi="Helvetica Neue"/>
          <w:color w:val="000000"/>
        </w:rPr>
        <w:t>Une vision est une image ou une idée que vous avez en tête de vous-même, de votre entreprise, ou de tout ce qui va se passer. Une vision claire vous aide à poursuivre des rêves et à atteindre des buts : une idée de l’avenir, un souhait très fort. Une vision claire ouvrira votre esprit vers les possibilités illimitées que réserve l’avenir.</w:t>
      </w:r>
    </w:p>
    <w:p w14:paraId="664AF0B9" w14:textId="77777777" w:rsidR="00AD6861" w:rsidRDefault="00642E1B">
      <w:pPr>
        <w:numPr>
          <w:ilvl w:val="0"/>
          <w:numId w:val="9"/>
        </w:numPr>
        <w:pBdr>
          <w:top w:val="nil"/>
          <w:left w:val="nil"/>
          <w:bottom w:val="nil"/>
          <w:right w:val="nil"/>
          <w:between w:val="nil"/>
        </w:pBdr>
        <w:ind w:left="270" w:hanging="270"/>
        <w:rPr>
          <w:rFonts w:ascii="Helvetica Neue" w:hAnsi="Helvetica Neue"/>
          <w:color w:val="000000"/>
        </w:rPr>
      </w:pPr>
      <w:r>
        <w:rPr>
          <w:rFonts w:ascii="Helvetica Neue" w:hAnsi="Helvetica Neue"/>
          <w:color w:val="000000"/>
        </w:rPr>
        <w:t>Une vision vous aidera à surmonter des obstacles qui se dressent et à tenir bon lorsque les temps sont durs. Une vision bien définie vous aidera à focaliser et à créer un but qui deviendra la mesure de votre succès. Si vous n’avez pas de vision de ce que vous voulez devenir, comment vous allez y parvenir ou de ce que vous voulez de la vie, vous commencerez à manquer d’initiative et votre vie deviendra une simple suite d’événements.</w:t>
      </w:r>
    </w:p>
    <w:p w14:paraId="6401DF71" w14:textId="77777777" w:rsidR="00AD6861" w:rsidRDefault="00642E1B">
      <w:pPr>
        <w:numPr>
          <w:ilvl w:val="0"/>
          <w:numId w:val="9"/>
        </w:numPr>
        <w:pBdr>
          <w:top w:val="nil"/>
          <w:left w:val="nil"/>
          <w:bottom w:val="nil"/>
          <w:right w:val="nil"/>
          <w:between w:val="nil"/>
        </w:pBdr>
        <w:ind w:left="270" w:hanging="270"/>
        <w:rPr>
          <w:rFonts w:ascii="Helvetica Neue" w:hAnsi="Helvetica Neue"/>
          <w:color w:val="000000"/>
        </w:rPr>
      </w:pPr>
      <w:r>
        <w:rPr>
          <w:rFonts w:ascii="Helvetica Neue" w:hAnsi="Helvetica Neue"/>
          <w:color w:val="000000"/>
        </w:rPr>
        <w:t>Une vision constitue une force réelle dans la vie de tout le monde, mais dans la vie d’une entreprise, c’est essentiel. Elle présente une cible où un leader dirige ses ressources et son énergie. La présence constante d’une vision aide à motiver contre les éléments de résistance : l’échec, les difficultés émotionnelles (rétroaction défavorable) et les épreuves réelles (problèmes dans l’entreprise).</w:t>
      </w:r>
    </w:p>
    <w:p w14:paraId="36E5E405" w14:textId="77777777" w:rsidR="00AD6861" w:rsidRDefault="00642E1B">
      <w:pPr>
        <w:spacing w:after="0"/>
      </w:pPr>
      <w:r>
        <w:br w:type="page"/>
      </w:r>
    </w:p>
    <w:p w14:paraId="2C6951DC" w14:textId="07F71455" w:rsidR="00AD6861" w:rsidRPr="008533A3" w:rsidRDefault="00642E1B">
      <w:pPr>
        <w:pStyle w:val="Heading1"/>
        <w:rPr>
          <w:b/>
          <w:bCs w:val="0"/>
          <w:color w:val="auto"/>
        </w:rPr>
      </w:pPr>
      <w:bookmarkStart w:id="7" w:name="_heading=h.1t3h5sf" w:colFirst="0" w:colLast="0"/>
      <w:bookmarkEnd w:id="7"/>
      <w:r w:rsidRPr="008533A3">
        <w:rPr>
          <w:b/>
          <w:bCs w:val="0"/>
          <w:color w:val="auto"/>
        </w:rPr>
        <w:lastRenderedPageBreak/>
        <w:t>2 Énoncé de mission</w:t>
      </w:r>
    </w:p>
    <w:p w14:paraId="5F7627AE" w14:textId="6B84D117" w:rsidR="00AD6861" w:rsidRDefault="00642E1B">
      <w:pPr>
        <w:numPr>
          <w:ilvl w:val="0"/>
          <w:numId w:val="28"/>
        </w:numPr>
        <w:spacing w:after="160" w:line="259" w:lineRule="auto"/>
        <w:ind w:left="360"/>
        <w:rPr>
          <w:rFonts w:ascii="Arial" w:eastAsia="Arial" w:hAnsi="Arial" w:cs="Arial"/>
          <w:sz w:val="24"/>
          <w:szCs w:val="24"/>
        </w:rPr>
      </w:pPr>
      <w:r>
        <w:rPr>
          <w:rFonts w:ascii="Arial" w:eastAsia="Arial" w:hAnsi="Arial" w:cs="Arial"/>
          <w:sz w:val="24"/>
          <w:szCs w:val="24"/>
        </w:rPr>
        <w:t>Défini</w:t>
      </w:r>
      <w:r w:rsidR="00163BDD">
        <w:rPr>
          <w:rFonts w:ascii="Arial" w:eastAsia="Arial" w:hAnsi="Arial" w:cs="Arial"/>
          <w:sz w:val="24"/>
          <w:szCs w:val="24"/>
        </w:rPr>
        <w:t>r</w:t>
      </w:r>
      <w:r>
        <w:rPr>
          <w:rFonts w:ascii="Arial" w:eastAsia="Arial" w:hAnsi="Arial" w:cs="Arial"/>
          <w:sz w:val="24"/>
          <w:szCs w:val="24"/>
        </w:rPr>
        <w:t xml:space="preserve"> l’état actuel ou </w:t>
      </w:r>
      <w:r w:rsidR="00163BDD">
        <w:rPr>
          <w:rFonts w:ascii="Arial" w:eastAsia="Arial" w:hAnsi="Arial" w:cs="Arial"/>
          <w:sz w:val="24"/>
          <w:szCs w:val="24"/>
        </w:rPr>
        <w:t xml:space="preserve">la </w:t>
      </w:r>
      <w:r>
        <w:rPr>
          <w:rFonts w:ascii="Arial" w:eastAsia="Arial" w:hAnsi="Arial" w:cs="Arial"/>
          <w:sz w:val="24"/>
          <w:szCs w:val="24"/>
        </w:rPr>
        <w:t>raison d’être d’une organisation.</w:t>
      </w:r>
    </w:p>
    <w:p w14:paraId="52DD3858" w14:textId="063C6A62" w:rsidR="00AD6861" w:rsidRDefault="00642E1B">
      <w:pPr>
        <w:numPr>
          <w:ilvl w:val="0"/>
          <w:numId w:val="28"/>
        </w:numPr>
        <w:spacing w:after="160" w:line="259" w:lineRule="auto"/>
        <w:ind w:left="360"/>
        <w:rPr>
          <w:rFonts w:ascii="Arial" w:eastAsia="Arial" w:hAnsi="Arial" w:cs="Arial"/>
          <w:sz w:val="24"/>
          <w:szCs w:val="24"/>
        </w:rPr>
      </w:pPr>
      <w:r>
        <w:rPr>
          <w:rFonts w:ascii="Arial" w:eastAsia="Arial" w:hAnsi="Arial" w:cs="Arial"/>
          <w:sz w:val="24"/>
          <w:szCs w:val="24"/>
        </w:rPr>
        <w:t>Répond</w:t>
      </w:r>
      <w:r w:rsidR="00163BDD">
        <w:rPr>
          <w:rFonts w:ascii="Arial" w:eastAsia="Arial" w:hAnsi="Arial" w:cs="Arial"/>
          <w:sz w:val="24"/>
          <w:szCs w:val="24"/>
        </w:rPr>
        <w:t>re</w:t>
      </w:r>
      <w:r>
        <w:rPr>
          <w:rFonts w:ascii="Arial" w:eastAsia="Arial" w:hAnsi="Arial" w:cs="Arial"/>
          <w:sz w:val="24"/>
          <w:szCs w:val="24"/>
        </w:rPr>
        <w:t xml:space="preserve"> à trois questions sur la raison d’être d’une organisation </w:t>
      </w:r>
      <w:r w:rsidR="00163BDD">
        <w:rPr>
          <w:rFonts w:ascii="Helvetica Neue" w:hAnsi="Helvetica Neue"/>
          <w:color w:val="000000"/>
        </w:rPr>
        <w:t xml:space="preserve">(le </w:t>
      </w:r>
      <w:proofErr w:type="gramStart"/>
      <w:r w:rsidR="00163BDD">
        <w:rPr>
          <w:rFonts w:ascii="Helvetica Neue" w:hAnsi="Helvetica Neue"/>
          <w:color w:val="000000"/>
        </w:rPr>
        <w:t>projet)</w:t>
      </w:r>
      <w:r>
        <w:rPr>
          <w:rFonts w:ascii="Arial" w:eastAsia="Arial" w:hAnsi="Arial" w:cs="Arial"/>
          <w:sz w:val="24"/>
          <w:szCs w:val="24"/>
        </w:rPr>
        <w:t>–</w:t>
      </w:r>
      <w:proofErr w:type="gramEnd"/>
    </w:p>
    <w:p w14:paraId="0BC764A9" w14:textId="77777777" w:rsidR="00AD6861" w:rsidRDefault="00642E1B" w:rsidP="00223BE4">
      <w:pPr>
        <w:numPr>
          <w:ilvl w:val="0"/>
          <w:numId w:val="32"/>
        </w:numPr>
        <w:spacing w:after="0" w:line="259" w:lineRule="auto"/>
        <w:rPr>
          <w:rFonts w:ascii="Arial" w:eastAsia="Arial" w:hAnsi="Arial" w:cs="Arial"/>
          <w:sz w:val="24"/>
          <w:szCs w:val="24"/>
        </w:rPr>
      </w:pPr>
      <w:r>
        <w:rPr>
          <w:rFonts w:ascii="Arial" w:eastAsia="Arial" w:hAnsi="Arial" w:cs="Arial"/>
          <w:sz w:val="24"/>
          <w:szCs w:val="24"/>
        </w:rPr>
        <w:t>CE QU’elle fait?</w:t>
      </w:r>
    </w:p>
    <w:p w14:paraId="7B6D4EF4" w14:textId="77777777" w:rsidR="00AD6861" w:rsidRDefault="00642E1B" w:rsidP="00223BE4">
      <w:pPr>
        <w:numPr>
          <w:ilvl w:val="0"/>
          <w:numId w:val="32"/>
        </w:numPr>
        <w:spacing w:after="0" w:line="259" w:lineRule="auto"/>
        <w:rPr>
          <w:rFonts w:ascii="Arial" w:eastAsia="Arial" w:hAnsi="Arial" w:cs="Arial"/>
          <w:sz w:val="24"/>
          <w:szCs w:val="24"/>
        </w:rPr>
      </w:pPr>
      <w:r>
        <w:rPr>
          <w:rFonts w:ascii="Arial" w:eastAsia="Arial" w:hAnsi="Arial" w:cs="Arial"/>
          <w:sz w:val="24"/>
          <w:szCs w:val="24"/>
        </w:rPr>
        <w:t xml:space="preserve">POUR QUI elle le fait? </w:t>
      </w:r>
    </w:p>
    <w:p w14:paraId="2B7AE33F" w14:textId="77777777" w:rsidR="00AD6861" w:rsidRDefault="00642E1B" w:rsidP="00223BE4">
      <w:pPr>
        <w:numPr>
          <w:ilvl w:val="0"/>
          <w:numId w:val="32"/>
        </w:numPr>
        <w:spacing w:after="0" w:line="259" w:lineRule="auto"/>
        <w:rPr>
          <w:rFonts w:ascii="Arial" w:eastAsia="Arial" w:hAnsi="Arial" w:cs="Arial"/>
          <w:sz w:val="24"/>
          <w:szCs w:val="24"/>
        </w:rPr>
      </w:pPr>
      <w:r>
        <w:rPr>
          <w:rFonts w:ascii="Arial" w:eastAsia="Arial" w:hAnsi="Arial" w:cs="Arial"/>
          <w:sz w:val="24"/>
          <w:szCs w:val="24"/>
        </w:rPr>
        <w:t>COMMENT elle le fait?</w:t>
      </w:r>
    </w:p>
    <w:p w14:paraId="32ED17A5" w14:textId="77777777" w:rsidR="00223BE4" w:rsidRDefault="00223BE4" w:rsidP="00223BE4">
      <w:pPr>
        <w:spacing w:after="0" w:line="259" w:lineRule="auto"/>
        <w:ind w:left="1080"/>
        <w:rPr>
          <w:rFonts w:ascii="Arial" w:eastAsia="Arial" w:hAnsi="Arial" w:cs="Arial"/>
          <w:sz w:val="24"/>
          <w:szCs w:val="24"/>
        </w:rPr>
      </w:pPr>
    </w:p>
    <w:p w14:paraId="246CC46D" w14:textId="77777777" w:rsidR="00AD6861" w:rsidRDefault="00642E1B">
      <w:pPr>
        <w:numPr>
          <w:ilvl w:val="0"/>
          <w:numId w:val="28"/>
        </w:numPr>
        <w:spacing w:after="160" w:line="259" w:lineRule="auto"/>
        <w:ind w:left="360"/>
        <w:rPr>
          <w:rFonts w:ascii="Arial" w:eastAsia="Arial" w:hAnsi="Arial" w:cs="Arial"/>
          <w:sz w:val="24"/>
          <w:szCs w:val="24"/>
        </w:rPr>
      </w:pPr>
      <w:r>
        <w:rPr>
          <w:rFonts w:ascii="Arial" w:eastAsia="Arial" w:hAnsi="Arial" w:cs="Arial"/>
          <w:sz w:val="24"/>
          <w:szCs w:val="24"/>
        </w:rPr>
        <w:t>Est rédigé brièvement en une ou deux phrases, s’étendant sur une période plus courte (une ou deux années) qu’un énoncé de vision.</w:t>
      </w:r>
    </w:p>
    <w:p w14:paraId="7BB84995" w14:textId="77777777" w:rsidR="00AD6861" w:rsidRDefault="00642E1B">
      <w:pPr>
        <w:numPr>
          <w:ilvl w:val="0"/>
          <w:numId w:val="30"/>
        </w:numPr>
        <w:spacing w:after="160" w:line="259" w:lineRule="auto"/>
        <w:ind w:left="360"/>
        <w:rPr>
          <w:rFonts w:ascii="Arial" w:eastAsia="Arial" w:hAnsi="Arial" w:cs="Arial"/>
          <w:sz w:val="24"/>
          <w:szCs w:val="24"/>
        </w:rPr>
      </w:pPr>
      <w:r>
        <w:rPr>
          <w:rFonts w:ascii="Arial" w:eastAsia="Arial" w:hAnsi="Arial" w:cs="Arial"/>
          <w:sz w:val="24"/>
          <w:szCs w:val="24"/>
        </w:rPr>
        <w:t>Un énoncé de mission précise le but d’une entreprise. Il annonce au grand public pourquoi votre entreprise existe.</w:t>
      </w:r>
    </w:p>
    <w:p w14:paraId="67EBDDFA" w14:textId="77777777" w:rsidR="00AD6861" w:rsidRDefault="00642E1B">
      <w:pPr>
        <w:numPr>
          <w:ilvl w:val="0"/>
          <w:numId w:val="30"/>
        </w:numPr>
        <w:spacing w:after="160" w:line="259" w:lineRule="auto"/>
        <w:ind w:left="360"/>
        <w:rPr>
          <w:rFonts w:ascii="Arial" w:eastAsia="Arial" w:hAnsi="Arial" w:cs="Arial"/>
          <w:sz w:val="24"/>
          <w:szCs w:val="24"/>
        </w:rPr>
      </w:pPr>
      <w:r>
        <w:rPr>
          <w:rFonts w:ascii="Arial" w:eastAsia="Arial" w:hAnsi="Arial" w:cs="Arial"/>
          <w:sz w:val="24"/>
          <w:szCs w:val="24"/>
        </w:rPr>
        <w:t>Songez à l’énoncé de mission comme la synthèse de ce que fait votre entreprise et de comment et pourquoi elle le fait, et ce selon les valeurs qui ont de l’importance pour vous.</w:t>
      </w:r>
    </w:p>
    <w:p w14:paraId="5EAF9B9B" w14:textId="77777777" w:rsidR="00AD6861" w:rsidRDefault="00AD6861">
      <w:pPr>
        <w:rPr>
          <w:rFonts w:ascii="Arial" w:eastAsia="Arial" w:hAnsi="Arial" w:cs="Arial"/>
          <w:sz w:val="24"/>
          <w:szCs w:val="24"/>
        </w:rPr>
      </w:pPr>
    </w:p>
    <w:p w14:paraId="11F176B5" w14:textId="77777777" w:rsidR="00AD6861" w:rsidRDefault="00642E1B">
      <w:pPr>
        <w:rPr>
          <w:rFonts w:ascii="Arial" w:eastAsia="Arial" w:hAnsi="Arial" w:cs="Arial"/>
          <w:sz w:val="24"/>
          <w:szCs w:val="24"/>
        </w:rPr>
      </w:pPr>
      <w:r>
        <w:rPr>
          <w:rFonts w:ascii="Arial" w:eastAsia="Arial" w:hAnsi="Arial" w:cs="Arial"/>
          <w:sz w:val="24"/>
          <w:szCs w:val="24"/>
        </w:rPr>
        <w:t>Énoncés de mission célèbres</w:t>
      </w:r>
    </w:p>
    <w:p w14:paraId="7763B8B8" w14:textId="77777777" w:rsidR="00AD6861" w:rsidRDefault="00AD6861">
      <w:pPr>
        <w:rPr>
          <w:rFonts w:ascii="Arial" w:eastAsia="Arial" w:hAnsi="Arial" w:cs="Arial"/>
          <w:sz w:val="24"/>
          <w:szCs w:val="24"/>
        </w:rPr>
      </w:pPr>
    </w:p>
    <w:p w14:paraId="47B2692C" w14:textId="77777777" w:rsidR="00AD6861" w:rsidRDefault="00642E1B">
      <w:pPr>
        <w:numPr>
          <w:ilvl w:val="0"/>
          <w:numId w:val="15"/>
        </w:numPr>
        <w:spacing w:after="160" w:line="259" w:lineRule="auto"/>
        <w:rPr>
          <w:rFonts w:ascii="Arial" w:eastAsia="Arial" w:hAnsi="Arial" w:cs="Arial"/>
          <w:sz w:val="24"/>
          <w:szCs w:val="24"/>
        </w:rPr>
      </w:pPr>
      <w:r>
        <w:rPr>
          <w:rFonts w:ascii="Arial" w:eastAsia="Arial" w:hAnsi="Arial" w:cs="Arial"/>
          <w:sz w:val="24"/>
          <w:szCs w:val="24"/>
        </w:rPr>
        <w:t xml:space="preserve">« La mission de la Walt Disney </w:t>
      </w:r>
      <w:proofErr w:type="spellStart"/>
      <w:r>
        <w:rPr>
          <w:rFonts w:ascii="Arial" w:eastAsia="Arial" w:hAnsi="Arial" w:cs="Arial"/>
          <w:sz w:val="24"/>
          <w:szCs w:val="24"/>
        </w:rPr>
        <w:t>Company</w:t>
      </w:r>
      <w:proofErr w:type="spellEnd"/>
      <w:r>
        <w:rPr>
          <w:rFonts w:ascii="Arial" w:eastAsia="Arial" w:hAnsi="Arial" w:cs="Arial"/>
          <w:sz w:val="24"/>
          <w:szCs w:val="24"/>
        </w:rPr>
        <w:t xml:space="preserve"> est d’être un leader mondial dans la production et la distribution de divertissements et d’information. À l’aide de notre portefeuille de marques de commerce qui différencient notre contenu, nos services et nos produits de consommation, nous cherchons à développer les expériences de divertissement les plus créatives et les plus rentables du monde entier, ainsi que des produits connexes. »</w:t>
      </w:r>
    </w:p>
    <w:p w14:paraId="2279A06B" w14:textId="77777777" w:rsidR="00AD6861" w:rsidRDefault="00642E1B">
      <w:pPr>
        <w:numPr>
          <w:ilvl w:val="0"/>
          <w:numId w:val="15"/>
        </w:numPr>
        <w:spacing w:after="160" w:line="259" w:lineRule="auto"/>
        <w:rPr>
          <w:rFonts w:ascii="Arial" w:eastAsia="Arial" w:hAnsi="Arial" w:cs="Arial"/>
          <w:sz w:val="24"/>
          <w:szCs w:val="24"/>
        </w:rPr>
      </w:pPr>
      <w:r>
        <w:rPr>
          <w:rFonts w:ascii="Arial" w:eastAsia="Arial" w:hAnsi="Arial" w:cs="Arial"/>
          <w:sz w:val="24"/>
          <w:szCs w:val="24"/>
        </w:rPr>
        <w:t>Starbucks : Notre mission : inspirer et entretenir l’esprit humain – une personne, une tasse et un quartier à la fois.</w:t>
      </w:r>
    </w:p>
    <w:p w14:paraId="2F0BDDC6" w14:textId="77777777" w:rsidR="00AD6861" w:rsidRDefault="00AD6861"/>
    <w:p w14:paraId="7547B18B" w14:textId="77777777" w:rsidR="00AD6861" w:rsidRDefault="00642E1B">
      <w:pPr>
        <w:spacing w:after="0"/>
        <w:rPr>
          <w:sz w:val="24"/>
          <w:szCs w:val="24"/>
        </w:rPr>
      </w:pPr>
      <w:r>
        <w:br w:type="page"/>
      </w:r>
    </w:p>
    <w:p w14:paraId="5A731FAD" w14:textId="77777777" w:rsidR="00AD6861" w:rsidRPr="00C52C69" w:rsidRDefault="00642E1B">
      <w:pPr>
        <w:pStyle w:val="Heading1"/>
        <w:rPr>
          <w:color w:val="auto"/>
        </w:rPr>
      </w:pPr>
      <w:bookmarkStart w:id="8" w:name="_heading=h.4d34og8" w:colFirst="0" w:colLast="0"/>
      <w:bookmarkEnd w:id="8"/>
      <w:r w:rsidRPr="00C52C69">
        <w:rPr>
          <w:color w:val="auto"/>
        </w:rPr>
        <w:lastRenderedPageBreak/>
        <w:t xml:space="preserve">Énoncé de mission </w:t>
      </w:r>
      <w:r w:rsidRPr="00C52C69">
        <w:rPr>
          <w:color w:val="auto"/>
          <w:sz w:val="32"/>
        </w:rPr>
        <w:t>(suite)</w:t>
      </w:r>
    </w:p>
    <w:p w14:paraId="0D930532" w14:textId="77777777" w:rsidR="00AD6861" w:rsidRDefault="00642E1B">
      <w:pPr>
        <w:spacing w:after="160" w:line="259" w:lineRule="auto"/>
        <w:rPr>
          <w:rFonts w:ascii="Arial" w:eastAsia="Arial" w:hAnsi="Arial" w:cs="Arial"/>
          <w:sz w:val="24"/>
          <w:szCs w:val="24"/>
        </w:rPr>
      </w:pPr>
      <w:bookmarkStart w:id="9" w:name="_heading=h.2s8eyo1" w:colFirst="0" w:colLast="0"/>
      <w:bookmarkEnd w:id="9"/>
      <w:r>
        <w:rPr>
          <w:rFonts w:ascii="Arial" w:eastAsia="Arial" w:hAnsi="Arial" w:cs="Arial"/>
          <w:sz w:val="24"/>
          <w:szCs w:val="24"/>
        </w:rPr>
        <w:t>Voici comment on peut rédiger un énoncé de mission en trois étapes faciles :</w:t>
      </w:r>
    </w:p>
    <w:p w14:paraId="5C3AFE5E" w14:textId="6F9BBDE1" w:rsidR="00AD6861" w:rsidRDefault="00642E1B">
      <w:pPr>
        <w:numPr>
          <w:ilvl w:val="0"/>
          <w:numId w:val="16"/>
        </w:numPr>
        <w:pBdr>
          <w:top w:val="nil"/>
          <w:left w:val="nil"/>
          <w:bottom w:val="nil"/>
          <w:right w:val="nil"/>
          <w:between w:val="nil"/>
        </w:pBdr>
        <w:spacing w:after="160" w:line="259" w:lineRule="auto"/>
        <w:rPr>
          <w:rFonts w:ascii="Arial" w:eastAsia="Arial" w:hAnsi="Arial" w:cs="Arial"/>
          <w:b/>
          <w:color w:val="000000"/>
          <w:sz w:val="24"/>
          <w:szCs w:val="24"/>
        </w:rPr>
      </w:pPr>
      <w:r>
        <w:rPr>
          <w:rFonts w:ascii="Arial" w:eastAsia="Arial" w:hAnsi="Arial" w:cs="Arial"/>
          <w:b/>
          <w:color w:val="000000"/>
          <w:sz w:val="24"/>
          <w:szCs w:val="24"/>
        </w:rPr>
        <w:t xml:space="preserve">Que fait votre entreprise? – </w:t>
      </w:r>
      <w:r>
        <w:rPr>
          <w:rFonts w:ascii="Arial" w:eastAsia="Arial" w:hAnsi="Arial" w:cs="Arial"/>
          <w:b/>
          <w:i/>
          <w:color w:val="000000"/>
          <w:sz w:val="24"/>
          <w:szCs w:val="24"/>
        </w:rPr>
        <w:t>Allez droit à l’essentiel … c.-à-d. nous vendons des chaussures</w:t>
      </w:r>
      <w:r w:rsidR="00792BAA">
        <w:rPr>
          <w:rFonts w:ascii="Arial" w:eastAsia="Arial" w:hAnsi="Arial" w:cs="Arial"/>
          <w:b/>
          <w:i/>
          <w:color w:val="000000"/>
          <w:sz w:val="24"/>
          <w:szCs w:val="24"/>
        </w:rPr>
        <w:t xml:space="preserve"> recyclées</w:t>
      </w:r>
      <w:r>
        <w:rPr>
          <w:rFonts w:ascii="Arial" w:eastAsia="Arial" w:hAnsi="Arial" w:cs="Arial"/>
          <w:b/>
          <w:i/>
          <w:color w:val="000000"/>
          <w:sz w:val="24"/>
          <w:szCs w:val="24"/>
        </w:rPr>
        <w:t>, nous vendons des aliments</w:t>
      </w:r>
      <w:r w:rsidR="00553081">
        <w:rPr>
          <w:rFonts w:ascii="Arial" w:eastAsia="Arial" w:hAnsi="Arial" w:cs="Arial"/>
          <w:b/>
          <w:i/>
          <w:color w:val="000000"/>
          <w:sz w:val="24"/>
          <w:szCs w:val="24"/>
        </w:rPr>
        <w:t xml:space="preserve"> saints (Alicaments)</w:t>
      </w:r>
      <w:r>
        <w:rPr>
          <w:rFonts w:ascii="Arial" w:eastAsia="Arial" w:hAnsi="Arial" w:cs="Arial"/>
          <w:b/>
          <w:i/>
          <w:color w:val="000000"/>
          <w:sz w:val="24"/>
          <w:szCs w:val="24"/>
        </w:rPr>
        <w:t>, nous vendons des produits de sécurité aux familles, etc.</w:t>
      </w:r>
      <w:r>
        <w:rPr>
          <w:rFonts w:ascii="Arial" w:eastAsia="Arial" w:hAnsi="Arial" w:cs="Arial"/>
          <w:b/>
          <w:color w:val="000000"/>
          <w:sz w:val="24"/>
          <w:szCs w:val="24"/>
        </w:rPr>
        <w:t xml:space="preserve"> </w:t>
      </w:r>
    </w:p>
    <w:p w14:paraId="6FCB1FDE" w14:textId="77777777" w:rsidR="00AD6861" w:rsidRDefault="00642E1B" w:rsidP="00A029E9">
      <w:pPr>
        <w:shd w:val="clear" w:color="auto" w:fill="FFFF00"/>
        <w:spacing w:after="160" w:line="480" w:lineRule="auto"/>
        <w:ind w:left="360"/>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w:t>
      </w:r>
    </w:p>
    <w:p w14:paraId="37417EA2" w14:textId="6267DB31" w:rsidR="00AD6861" w:rsidRPr="00A029E9" w:rsidRDefault="00642E1B" w:rsidP="00A029E9">
      <w:pPr>
        <w:numPr>
          <w:ilvl w:val="0"/>
          <w:numId w:val="16"/>
        </w:numPr>
        <w:pBdr>
          <w:top w:val="nil"/>
          <w:left w:val="nil"/>
          <w:bottom w:val="nil"/>
          <w:right w:val="nil"/>
          <w:between w:val="nil"/>
        </w:pBdr>
        <w:spacing w:after="160" w:line="259" w:lineRule="auto"/>
        <w:rPr>
          <w:rFonts w:ascii="Arial" w:eastAsia="Arial" w:hAnsi="Arial" w:cs="Arial"/>
          <w:b/>
          <w:color w:val="000000"/>
          <w:sz w:val="24"/>
          <w:szCs w:val="24"/>
        </w:rPr>
      </w:pPr>
      <w:r>
        <w:rPr>
          <w:rFonts w:ascii="Arial" w:eastAsia="Arial" w:hAnsi="Arial" w:cs="Arial"/>
          <w:b/>
          <w:color w:val="000000"/>
          <w:sz w:val="24"/>
          <w:szCs w:val="24"/>
        </w:rPr>
        <w:t>Annoncez pour qui vous le faites …</w:t>
      </w:r>
    </w:p>
    <w:p w14:paraId="66A3D109" w14:textId="77777777" w:rsidR="00AD6861" w:rsidRDefault="00642E1B" w:rsidP="00A029E9">
      <w:pPr>
        <w:shd w:val="clear" w:color="auto" w:fill="FFFF00"/>
        <w:spacing w:line="480" w:lineRule="auto"/>
        <w:ind w:left="360"/>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w:t>
      </w:r>
    </w:p>
    <w:p w14:paraId="35972B59" w14:textId="77777777" w:rsidR="00AD6861" w:rsidRDefault="00642E1B">
      <w:pPr>
        <w:numPr>
          <w:ilvl w:val="0"/>
          <w:numId w:val="16"/>
        </w:numPr>
        <w:pBdr>
          <w:top w:val="nil"/>
          <w:left w:val="nil"/>
          <w:bottom w:val="nil"/>
          <w:right w:val="nil"/>
          <w:between w:val="nil"/>
        </w:pBdr>
        <w:spacing w:after="160" w:line="259" w:lineRule="auto"/>
        <w:rPr>
          <w:rFonts w:ascii="Arial" w:eastAsia="Arial" w:hAnsi="Arial" w:cs="Arial"/>
          <w:b/>
          <w:color w:val="000000"/>
          <w:sz w:val="24"/>
          <w:szCs w:val="24"/>
        </w:rPr>
      </w:pPr>
      <w:r>
        <w:rPr>
          <w:rFonts w:ascii="Arial" w:eastAsia="Arial" w:hAnsi="Arial" w:cs="Arial"/>
          <w:b/>
          <w:color w:val="000000"/>
          <w:sz w:val="24"/>
          <w:szCs w:val="24"/>
        </w:rPr>
        <w:t>Décrivez pourquoi vous le faites – il s’agit des valeurs soutenues par vos activités, non la production ou la prestation proprement dites … c.-à-d. quelle est la joie que vous apportez au monde et pour qui vous le faites?</w:t>
      </w:r>
    </w:p>
    <w:p w14:paraId="1A577A76" w14:textId="17F7169C" w:rsidR="00AD6861" w:rsidRDefault="00642E1B" w:rsidP="00A029E9">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w:t>
      </w:r>
    </w:p>
    <w:p w14:paraId="2901BA90" w14:textId="77777777" w:rsidR="00AD6861" w:rsidRDefault="00AD6861">
      <w:pPr>
        <w:spacing w:after="60"/>
      </w:pPr>
    </w:p>
    <w:p w14:paraId="425EFAE8" w14:textId="77777777" w:rsidR="00AD6861" w:rsidRDefault="00642E1B">
      <w:pPr>
        <w:spacing w:after="0"/>
        <w:rPr>
          <w:b/>
          <w:sz w:val="24"/>
          <w:szCs w:val="24"/>
        </w:rPr>
      </w:pPr>
      <w:r>
        <w:br w:type="page"/>
      </w:r>
    </w:p>
    <w:p w14:paraId="50CC72E4" w14:textId="77777777" w:rsidR="00AD6861" w:rsidRPr="00C52C69" w:rsidRDefault="00642E1B">
      <w:pPr>
        <w:pStyle w:val="Heading1"/>
        <w:rPr>
          <w:color w:val="auto"/>
        </w:rPr>
      </w:pPr>
      <w:bookmarkStart w:id="10" w:name="_heading=h.17dp8vu" w:colFirst="0" w:colLast="0"/>
      <w:bookmarkEnd w:id="10"/>
      <w:r w:rsidRPr="00C52C69">
        <w:rPr>
          <w:color w:val="auto"/>
        </w:rPr>
        <w:lastRenderedPageBreak/>
        <w:t xml:space="preserve">Énoncé de mission </w:t>
      </w:r>
      <w:r w:rsidRPr="00C52C69">
        <w:rPr>
          <w:color w:val="auto"/>
          <w:sz w:val="32"/>
        </w:rPr>
        <w:t>(suite)</w:t>
      </w:r>
    </w:p>
    <w:p w14:paraId="4E608226" w14:textId="77777777" w:rsidR="00AD6861" w:rsidRDefault="00642E1B" w:rsidP="001D3174">
      <w:pPr>
        <w:numPr>
          <w:ilvl w:val="0"/>
          <w:numId w:val="17"/>
        </w:numPr>
        <w:spacing w:after="0" w:line="259" w:lineRule="auto"/>
        <w:ind w:left="360"/>
        <w:rPr>
          <w:rFonts w:ascii="Arial" w:eastAsia="Arial" w:hAnsi="Arial" w:cs="Arial"/>
          <w:sz w:val="24"/>
          <w:szCs w:val="24"/>
        </w:rPr>
      </w:pPr>
      <w:r>
        <w:rPr>
          <w:rFonts w:ascii="Arial" w:eastAsia="Arial" w:hAnsi="Arial" w:cs="Arial"/>
          <w:sz w:val="24"/>
          <w:szCs w:val="24"/>
        </w:rPr>
        <w:t>Prenez un moment pour réfléchir sur et énumérer les valeurs essentielles auxquelles vous tenez et qui sont exprimées dans vos activités. Voici quelques exemples de valeurs qui pourraient vous être importantes et des moyens de faire les affaires que vous pourriez utiliser en rédigeant un énoncé de mission :</w:t>
      </w:r>
    </w:p>
    <w:p w14:paraId="676DC62B" w14:textId="77777777" w:rsidR="00AD6861" w:rsidRDefault="00642E1B" w:rsidP="001D3174">
      <w:pPr>
        <w:numPr>
          <w:ilvl w:val="0"/>
          <w:numId w:val="22"/>
        </w:numPr>
        <w:spacing w:after="0" w:line="259" w:lineRule="auto"/>
        <w:ind w:left="1080"/>
        <w:rPr>
          <w:rFonts w:ascii="Arial" w:eastAsia="Arial" w:hAnsi="Arial" w:cs="Arial"/>
          <w:sz w:val="24"/>
          <w:szCs w:val="24"/>
        </w:rPr>
      </w:pPr>
      <w:r>
        <w:rPr>
          <w:rFonts w:ascii="Arial" w:eastAsia="Arial" w:hAnsi="Arial" w:cs="Arial"/>
          <w:sz w:val="24"/>
          <w:szCs w:val="24"/>
        </w:rPr>
        <w:t>Nous fournissons des produits de haute qualité</w:t>
      </w:r>
    </w:p>
    <w:p w14:paraId="79583BB4" w14:textId="77777777" w:rsidR="00AD6861" w:rsidRDefault="00642E1B" w:rsidP="001D3174">
      <w:pPr>
        <w:numPr>
          <w:ilvl w:val="0"/>
          <w:numId w:val="22"/>
        </w:numPr>
        <w:spacing w:after="0" w:line="259" w:lineRule="auto"/>
        <w:ind w:left="1080"/>
        <w:rPr>
          <w:rFonts w:ascii="Arial" w:eastAsia="Arial" w:hAnsi="Arial" w:cs="Arial"/>
          <w:sz w:val="24"/>
          <w:szCs w:val="24"/>
        </w:rPr>
      </w:pPr>
      <w:r>
        <w:rPr>
          <w:rFonts w:ascii="Arial" w:eastAsia="Arial" w:hAnsi="Arial" w:cs="Arial"/>
          <w:sz w:val="24"/>
          <w:szCs w:val="24"/>
        </w:rPr>
        <w:t>Nous offrons un service supérieur à notre clientèle</w:t>
      </w:r>
    </w:p>
    <w:p w14:paraId="48F771A9" w14:textId="77777777" w:rsidR="00AD6861" w:rsidRDefault="00642E1B" w:rsidP="001D3174">
      <w:pPr>
        <w:numPr>
          <w:ilvl w:val="0"/>
          <w:numId w:val="22"/>
        </w:numPr>
        <w:spacing w:after="0" w:line="259" w:lineRule="auto"/>
        <w:ind w:left="1080"/>
        <w:rPr>
          <w:rFonts w:ascii="Arial" w:eastAsia="Arial" w:hAnsi="Arial" w:cs="Arial"/>
          <w:sz w:val="24"/>
          <w:szCs w:val="24"/>
        </w:rPr>
      </w:pPr>
      <w:r>
        <w:rPr>
          <w:rFonts w:ascii="Arial" w:eastAsia="Arial" w:hAnsi="Arial" w:cs="Arial"/>
          <w:sz w:val="24"/>
          <w:szCs w:val="24"/>
        </w:rPr>
        <w:t>Nous protégeons la qualité de l’environnement</w:t>
      </w:r>
    </w:p>
    <w:p w14:paraId="57D0313E" w14:textId="77777777" w:rsidR="00AD6861" w:rsidRDefault="00642E1B" w:rsidP="001D3174">
      <w:pPr>
        <w:numPr>
          <w:ilvl w:val="0"/>
          <w:numId w:val="22"/>
        </w:numPr>
        <w:spacing w:after="0" w:line="259" w:lineRule="auto"/>
        <w:ind w:left="1080"/>
        <w:rPr>
          <w:rFonts w:ascii="Arial" w:eastAsia="Arial" w:hAnsi="Arial" w:cs="Arial"/>
          <w:sz w:val="24"/>
          <w:szCs w:val="24"/>
        </w:rPr>
      </w:pPr>
      <w:r>
        <w:rPr>
          <w:rFonts w:ascii="Arial" w:eastAsia="Arial" w:hAnsi="Arial" w:cs="Arial"/>
          <w:sz w:val="24"/>
          <w:szCs w:val="24"/>
        </w:rPr>
        <w:t>Nous assurons un accès égal aux ressources</w:t>
      </w:r>
    </w:p>
    <w:p w14:paraId="68FDF0FC" w14:textId="77777777" w:rsidR="00AD6861" w:rsidRDefault="00642E1B" w:rsidP="001D3174">
      <w:pPr>
        <w:numPr>
          <w:ilvl w:val="0"/>
          <w:numId w:val="22"/>
        </w:numPr>
        <w:spacing w:after="0" w:line="259" w:lineRule="auto"/>
        <w:ind w:left="1080"/>
        <w:rPr>
          <w:rFonts w:ascii="Arial" w:eastAsia="Arial" w:hAnsi="Arial" w:cs="Arial"/>
          <w:sz w:val="24"/>
          <w:szCs w:val="24"/>
        </w:rPr>
      </w:pPr>
      <w:r>
        <w:rPr>
          <w:rFonts w:ascii="Arial" w:eastAsia="Arial" w:hAnsi="Arial" w:cs="Arial"/>
          <w:sz w:val="24"/>
          <w:szCs w:val="24"/>
        </w:rPr>
        <w:t>Nous encourageons l’innovation/la créativité</w:t>
      </w:r>
    </w:p>
    <w:p w14:paraId="7112EF1A" w14:textId="77777777" w:rsidR="00AD6861" w:rsidRDefault="00AD6861">
      <w:pPr>
        <w:spacing w:after="160" w:line="259" w:lineRule="auto"/>
        <w:ind w:left="1080"/>
        <w:rPr>
          <w:rFonts w:ascii="Arial" w:eastAsia="Arial" w:hAnsi="Arial" w:cs="Arial"/>
          <w:sz w:val="24"/>
          <w:szCs w:val="24"/>
        </w:rPr>
      </w:pPr>
    </w:p>
    <w:p w14:paraId="7E6BA670" w14:textId="77777777" w:rsidR="00AD6861" w:rsidRDefault="00642E1B" w:rsidP="001D3174">
      <w:pPr>
        <w:numPr>
          <w:ilvl w:val="0"/>
          <w:numId w:val="18"/>
        </w:numPr>
        <w:spacing w:after="0" w:line="259" w:lineRule="auto"/>
        <w:rPr>
          <w:rFonts w:ascii="Arial" w:eastAsia="Arial" w:hAnsi="Arial" w:cs="Arial"/>
          <w:b/>
          <w:sz w:val="24"/>
          <w:szCs w:val="24"/>
        </w:rPr>
      </w:pPr>
      <w:r>
        <w:rPr>
          <w:rFonts w:ascii="Arial" w:eastAsia="Arial" w:hAnsi="Arial" w:cs="Arial"/>
          <w:b/>
          <w:sz w:val="24"/>
          <w:szCs w:val="24"/>
        </w:rPr>
        <w:t>Échantillons d’énoncés de mission</w:t>
      </w:r>
    </w:p>
    <w:p w14:paraId="02DD0968" w14:textId="77777777" w:rsidR="00AD6861" w:rsidRDefault="00642E1B" w:rsidP="001D3174">
      <w:pPr>
        <w:numPr>
          <w:ilvl w:val="1"/>
          <w:numId w:val="18"/>
        </w:numPr>
        <w:spacing w:after="0" w:line="259" w:lineRule="auto"/>
        <w:rPr>
          <w:rFonts w:ascii="Arial" w:eastAsia="Arial" w:hAnsi="Arial" w:cs="Arial"/>
          <w:sz w:val="24"/>
          <w:szCs w:val="24"/>
        </w:rPr>
      </w:pPr>
      <w:r>
        <w:rPr>
          <w:rFonts w:ascii="Arial" w:eastAsia="Arial" w:hAnsi="Arial" w:cs="Arial"/>
          <w:sz w:val="24"/>
          <w:szCs w:val="24"/>
        </w:rPr>
        <w:t>Le but de mon entreprise est de :</w:t>
      </w:r>
    </w:p>
    <w:p w14:paraId="74BE91DA" w14:textId="77777777" w:rsidR="00AD6861" w:rsidRDefault="00642E1B" w:rsidP="001D3174">
      <w:pPr>
        <w:numPr>
          <w:ilvl w:val="2"/>
          <w:numId w:val="18"/>
        </w:numPr>
        <w:spacing w:after="0" w:line="259" w:lineRule="auto"/>
        <w:rPr>
          <w:rFonts w:ascii="Arial" w:eastAsia="Arial" w:hAnsi="Arial" w:cs="Arial"/>
          <w:sz w:val="24"/>
          <w:szCs w:val="24"/>
        </w:rPr>
      </w:pPr>
      <w:r>
        <w:rPr>
          <w:rFonts w:ascii="Arial" w:eastAsia="Arial" w:hAnsi="Arial" w:cs="Arial"/>
          <w:sz w:val="24"/>
          <w:szCs w:val="24"/>
        </w:rPr>
        <w:t>Vendre des chaussures de la plus haute qualité</w:t>
      </w:r>
    </w:p>
    <w:p w14:paraId="4DEE4571" w14:textId="77777777" w:rsidR="00AD6861" w:rsidRDefault="00642E1B" w:rsidP="001D3174">
      <w:pPr>
        <w:numPr>
          <w:ilvl w:val="2"/>
          <w:numId w:val="18"/>
        </w:numPr>
        <w:spacing w:after="0" w:line="259" w:lineRule="auto"/>
        <w:rPr>
          <w:rFonts w:ascii="Arial" w:eastAsia="Arial" w:hAnsi="Arial" w:cs="Arial"/>
          <w:sz w:val="24"/>
          <w:szCs w:val="24"/>
        </w:rPr>
      </w:pPr>
      <w:r>
        <w:rPr>
          <w:rFonts w:ascii="Arial" w:eastAsia="Arial" w:hAnsi="Arial" w:cs="Arial"/>
          <w:sz w:val="24"/>
          <w:szCs w:val="24"/>
        </w:rPr>
        <w:t>Offrir des services éducatifs qui permettent à tous les enfants de connaître le succès dans leur apprentissage</w:t>
      </w:r>
    </w:p>
    <w:p w14:paraId="48EAEA86" w14:textId="77777777" w:rsidR="00AD6861" w:rsidRDefault="00642E1B" w:rsidP="001D3174">
      <w:pPr>
        <w:numPr>
          <w:ilvl w:val="2"/>
          <w:numId w:val="18"/>
        </w:numPr>
        <w:spacing w:after="0" w:line="259" w:lineRule="auto"/>
        <w:rPr>
          <w:rFonts w:ascii="Arial" w:eastAsia="Arial" w:hAnsi="Arial" w:cs="Arial"/>
          <w:sz w:val="24"/>
          <w:szCs w:val="24"/>
        </w:rPr>
      </w:pPr>
      <w:r>
        <w:rPr>
          <w:rFonts w:ascii="Arial" w:eastAsia="Arial" w:hAnsi="Arial" w:cs="Arial"/>
          <w:sz w:val="24"/>
          <w:szCs w:val="24"/>
        </w:rPr>
        <w:t>Cultiver des légumes de marché selon des méthodes agricoles biologiques et durables</w:t>
      </w:r>
    </w:p>
    <w:p w14:paraId="7733F4C9" w14:textId="77777777" w:rsidR="00AD6861" w:rsidRDefault="00AD6861">
      <w:pPr>
        <w:rPr>
          <w:rFonts w:ascii="Arial" w:eastAsia="Arial" w:hAnsi="Arial" w:cs="Arial"/>
          <w:sz w:val="24"/>
          <w:szCs w:val="24"/>
        </w:rPr>
      </w:pPr>
    </w:p>
    <w:p w14:paraId="1F42C89E" w14:textId="77777777" w:rsidR="00AD6861" w:rsidRDefault="00642E1B" w:rsidP="001D3174">
      <w:pPr>
        <w:numPr>
          <w:ilvl w:val="0"/>
          <w:numId w:val="20"/>
        </w:numPr>
        <w:spacing w:after="0" w:line="259" w:lineRule="auto"/>
        <w:rPr>
          <w:rFonts w:ascii="Arial" w:eastAsia="Arial" w:hAnsi="Arial" w:cs="Arial"/>
          <w:b/>
          <w:sz w:val="24"/>
          <w:szCs w:val="24"/>
        </w:rPr>
      </w:pPr>
      <w:r>
        <w:rPr>
          <w:rFonts w:ascii="Arial" w:eastAsia="Arial" w:hAnsi="Arial" w:cs="Arial"/>
          <w:b/>
          <w:sz w:val="24"/>
          <w:szCs w:val="24"/>
        </w:rPr>
        <w:t>Lorsque vous rédigez un énoncé de mission, voici la partie qui décrit l’étincelle, la passion au fond de votre entreprise.</w:t>
      </w:r>
    </w:p>
    <w:p w14:paraId="60172A24" w14:textId="77777777" w:rsidR="00AD6861" w:rsidRDefault="00642E1B" w:rsidP="001D3174">
      <w:pPr>
        <w:numPr>
          <w:ilvl w:val="1"/>
          <w:numId w:val="20"/>
        </w:numPr>
        <w:spacing w:after="0" w:line="259" w:lineRule="auto"/>
        <w:rPr>
          <w:rFonts w:ascii="Arial" w:eastAsia="Arial" w:hAnsi="Arial" w:cs="Arial"/>
          <w:b/>
          <w:color w:val="366091"/>
          <w:sz w:val="24"/>
          <w:szCs w:val="24"/>
        </w:rPr>
      </w:pPr>
      <w:r>
        <w:rPr>
          <w:rFonts w:ascii="Arial" w:eastAsia="Arial" w:hAnsi="Arial" w:cs="Arial"/>
          <w:sz w:val="24"/>
          <w:szCs w:val="24"/>
        </w:rPr>
        <w:t xml:space="preserve">Pourquoi votre entreprise </w:t>
      </w:r>
      <w:proofErr w:type="spellStart"/>
      <w:r>
        <w:rPr>
          <w:rFonts w:ascii="Arial" w:eastAsia="Arial" w:hAnsi="Arial" w:cs="Arial"/>
          <w:sz w:val="24"/>
          <w:szCs w:val="24"/>
        </w:rPr>
        <w:t>fait-elle</w:t>
      </w:r>
      <w:proofErr w:type="spellEnd"/>
      <w:r>
        <w:rPr>
          <w:rFonts w:ascii="Arial" w:eastAsia="Arial" w:hAnsi="Arial" w:cs="Arial"/>
          <w:sz w:val="24"/>
          <w:szCs w:val="24"/>
        </w:rPr>
        <w:t xml:space="preserve"> son activité? Pour certains, c’est une bonne idée de penser aux origines et aux raisons d’avoir lancé leur entreprise.</w:t>
      </w:r>
    </w:p>
    <w:p w14:paraId="73B891A0" w14:textId="77777777" w:rsidR="00AD6861" w:rsidRDefault="00642E1B">
      <w:pPr>
        <w:rPr>
          <w:rFonts w:ascii="Arial" w:eastAsia="Arial" w:hAnsi="Arial" w:cs="Arial"/>
          <w:b/>
          <w:color w:val="366091"/>
          <w:sz w:val="24"/>
          <w:szCs w:val="24"/>
        </w:rPr>
      </w:pPr>
      <w:r>
        <w:rPr>
          <w:rFonts w:ascii="Arial" w:eastAsia="Arial" w:hAnsi="Arial" w:cs="Arial"/>
          <w:b/>
          <w:sz w:val="24"/>
          <w:szCs w:val="24"/>
        </w:rPr>
        <w:t>Par exemple :</w:t>
      </w:r>
    </w:p>
    <w:p w14:paraId="0AB78C35" w14:textId="77777777" w:rsidR="00AD6861" w:rsidRDefault="00642E1B">
      <w:pPr>
        <w:numPr>
          <w:ilvl w:val="0"/>
          <w:numId w:val="20"/>
        </w:numPr>
        <w:spacing w:after="160" w:line="259" w:lineRule="auto"/>
        <w:rPr>
          <w:rFonts w:ascii="Arial" w:eastAsia="Arial" w:hAnsi="Arial" w:cs="Arial"/>
          <w:sz w:val="24"/>
          <w:szCs w:val="24"/>
        </w:rPr>
      </w:pPr>
      <w:r>
        <w:rPr>
          <w:rFonts w:ascii="Arial" w:eastAsia="Arial" w:hAnsi="Arial" w:cs="Arial"/>
          <w:sz w:val="24"/>
          <w:szCs w:val="24"/>
        </w:rPr>
        <w:t>Vendre des chaussures de la plus haute qualité pour que chaque client trouve des souliers qu’il adore porter.</w:t>
      </w:r>
    </w:p>
    <w:p w14:paraId="3E8A8214" w14:textId="526F44B1" w:rsidR="00AD6861" w:rsidRDefault="00642E1B">
      <w:pPr>
        <w:numPr>
          <w:ilvl w:val="0"/>
          <w:numId w:val="20"/>
        </w:numPr>
        <w:spacing w:after="160" w:line="259" w:lineRule="auto"/>
        <w:rPr>
          <w:rFonts w:ascii="Arial" w:eastAsia="Arial" w:hAnsi="Arial" w:cs="Arial"/>
          <w:sz w:val="24"/>
          <w:szCs w:val="24"/>
        </w:rPr>
      </w:pPr>
      <w:r>
        <w:rPr>
          <w:rFonts w:ascii="Arial" w:eastAsia="Arial" w:hAnsi="Arial" w:cs="Arial"/>
          <w:sz w:val="24"/>
          <w:szCs w:val="24"/>
        </w:rPr>
        <w:t xml:space="preserve">Offrir des services éducatifs qui permettent à tous les enfants de connaître le succès dans leur apprentissage et de devenir des apprenants tout au long de la vie et des membres contributeurs de leur communauté. </w:t>
      </w:r>
    </w:p>
    <w:p w14:paraId="2788E159" w14:textId="2B16DEF3" w:rsidR="00642E1B" w:rsidRDefault="00642E1B" w:rsidP="00362353">
      <w:pPr>
        <w:spacing w:after="160" w:line="259" w:lineRule="auto"/>
        <w:ind w:left="360"/>
        <w:rPr>
          <w:rFonts w:ascii="Arial" w:eastAsia="Arial" w:hAnsi="Arial" w:cs="Arial"/>
          <w:sz w:val="24"/>
          <w:szCs w:val="24"/>
        </w:rPr>
      </w:pPr>
      <w:r>
        <w:rPr>
          <w:rFonts w:ascii="Arial" w:eastAsia="Arial" w:hAnsi="Arial" w:cs="Arial"/>
          <w:sz w:val="24"/>
          <w:szCs w:val="24"/>
        </w:rPr>
        <w:t xml:space="preserve">                 </w:t>
      </w:r>
    </w:p>
    <w:p w14:paraId="62AD1547" w14:textId="77777777" w:rsidR="00AD6861" w:rsidRPr="004C6E2D" w:rsidRDefault="00642E1B">
      <w:pPr>
        <w:pStyle w:val="Heading1"/>
        <w:rPr>
          <w:b/>
          <w:bCs w:val="0"/>
          <w:color w:val="auto"/>
        </w:rPr>
      </w:pPr>
      <w:r w:rsidRPr="004C6E2D">
        <w:rPr>
          <w:b/>
          <w:bCs w:val="0"/>
          <w:color w:val="auto"/>
        </w:rPr>
        <w:t xml:space="preserve">Énoncé de mission </w:t>
      </w:r>
      <w:r w:rsidRPr="004C6E2D">
        <w:rPr>
          <w:b/>
          <w:bCs w:val="0"/>
          <w:color w:val="auto"/>
          <w:sz w:val="32"/>
        </w:rPr>
        <w:t>(suite)</w:t>
      </w:r>
    </w:p>
    <w:p w14:paraId="251620BB" w14:textId="77777777" w:rsidR="00AD6861" w:rsidRDefault="00642E1B">
      <w:pPr>
        <w:rPr>
          <w:rFonts w:ascii="Arial" w:eastAsia="Arial" w:hAnsi="Arial" w:cs="Arial"/>
          <w:sz w:val="24"/>
          <w:szCs w:val="24"/>
        </w:rPr>
      </w:pPr>
      <w:r>
        <w:rPr>
          <w:rFonts w:ascii="Arial" w:eastAsia="Arial" w:hAnsi="Arial" w:cs="Arial"/>
          <w:sz w:val="24"/>
          <w:szCs w:val="24"/>
        </w:rPr>
        <w:t>Quel est votre énoncé de mission?</w:t>
      </w:r>
    </w:p>
    <w:p w14:paraId="5CF27AE7" w14:textId="77777777" w:rsidR="00AD6861" w:rsidRDefault="00642E1B" w:rsidP="00362353">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w:t>
      </w:r>
      <w:r>
        <w:rPr>
          <w:rFonts w:ascii="Arial" w:eastAsia="Arial" w:hAnsi="Arial" w:cs="Arial"/>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61C902" w14:textId="77777777" w:rsidR="00AD6861" w:rsidRDefault="00642E1B">
      <w:pPr>
        <w:rPr>
          <w:rFonts w:ascii="Arial" w:eastAsia="Arial" w:hAnsi="Arial" w:cs="Arial"/>
          <w:sz w:val="24"/>
          <w:szCs w:val="24"/>
        </w:rPr>
      </w:pPr>
      <w:r>
        <w:rPr>
          <w:rFonts w:ascii="Arial" w:eastAsia="Arial" w:hAnsi="Arial" w:cs="Arial"/>
          <w:sz w:val="24"/>
          <w:szCs w:val="24"/>
        </w:rPr>
        <w:br/>
        <w:t>Bravo! Mission accomplie!</w:t>
      </w:r>
    </w:p>
    <w:p w14:paraId="0B692A72" w14:textId="77777777" w:rsidR="00AD6861" w:rsidRDefault="00642E1B">
      <w:pPr>
        <w:spacing w:after="0"/>
        <w:rPr>
          <w:b/>
          <w:color w:val="2E8CAD"/>
          <w:sz w:val="16"/>
          <w:szCs w:val="16"/>
        </w:rPr>
      </w:pPr>
      <w:r>
        <w:rPr>
          <w:b/>
          <w:color w:val="2E8CAD"/>
          <w:sz w:val="16"/>
          <w:szCs w:val="16"/>
        </w:rPr>
        <w:t xml:space="preserve"> </w:t>
      </w:r>
    </w:p>
    <w:p w14:paraId="50A09A5C" w14:textId="4DAF1287" w:rsidR="00AD6861" w:rsidRPr="002D643A" w:rsidRDefault="00642E1B" w:rsidP="00362353">
      <w:pPr>
        <w:spacing w:after="0"/>
        <w:rPr>
          <w:rFonts w:eastAsiaTheme="majorEastAsia" w:cstheme="majorBidi"/>
          <w:b/>
          <w:color w:val="auto"/>
          <w:sz w:val="40"/>
          <w:szCs w:val="32"/>
        </w:rPr>
      </w:pPr>
      <w:bookmarkStart w:id="11" w:name="_heading=h.3rdcrjn" w:colFirst="0" w:colLast="0"/>
      <w:bookmarkEnd w:id="11"/>
      <w:r w:rsidRPr="002D643A">
        <w:rPr>
          <w:rFonts w:eastAsiaTheme="majorEastAsia" w:cstheme="majorBidi"/>
          <w:b/>
          <w:color w:val="auto"/>
          <w:sz w:val="40"/>
          <w:szCs w:val="32"/>
        </w:rPr>
        <w:t>3 Votre proposition de valeur</w:t>
      </w:r>
    </w:p>
    <w:p w14:paraId="0FF38DA7" w14:textId="77777777" w:rsidR="002D643A" w:rsidRDefault="002D643A">
      <w:pPr>
        <w:spacing w:after="240"/>
        <w:rPr>
          <w:rFonts w:ascii="Arial" w:eastAsia="Arial" w:hAnsi="Arial" w:cs="Arial"/>
          <w:sz w:val="24"/>
          <w:szCs w:val="24"/>
        </w:rPr>
      </w:pPr>
    </w:p>
    <w:p w14:paraId="3C4EAA64" w14:textId="138FD538" w:rsidR="00AD6861" w:rsidRDefault="00642E1B" w:rsidP="007075C7">
      <w:pPr>
        <w:shd w:val="clear" w:color="auto" w:fill="FFFF00"/>
        <w:spacing w:after="240"/>
        <w:rPr>
          <w:rFonts w:ascii="Arial" w:eastAsia="Arial" w:hAnsi="Arial" w:cs="Arial"/>
          <w:sz w:val="24"/>
          <w:szCs w:val="24"/>
        </w:rPr>
      </w:pPr>
      <w:r>
        <w:rPr>
          <w:rFonts w:ascii="Arial" w:eastAsia="Arial" w:hAnsi="Arial" w:cs="Arial"/>
          <w:sz w:val="24"/>
          <w:szCs w:val="24"/>
        </w:rPr>
        <w:t>Pour __________________________________________________________________</w:t>
      </w:r>
    </w:p>
    <w:p w14:paraId="30EB988B" w14:textId="77777777" w:rsidR="00AD6861" w:rsidRDefault="00642E1B">
      <w:pPr>
        <w:pBdr>
          <w:top w:val="nil"/>
          <w:left w:val="nil"/>
          <w:bottom w:val="nil"/>
          <w:right w:val="nil"/>
          <w:between w:val="nil"/>
        </w:pBdr>
        <w:spacing w:after="0" w:line="276" w:lineRule="auto"/>
        <w:ind w:left="720"/>
        <w:rPr>
          <w:rFonts w:ascii="Arial" w:eastAsia="Arial" w:hAnsi="Arial" w:cs="Arial"/>
          <w:color w:val="000000"/>
          <w:sz w:val="24"/>
          <w:szCs w:val="24"/>
        </w:rPr>
      </w:pPr>
      <w:r>
        <w:rPr>
          <w:rFonts w:ascii="Arial" w:eastAsia="Arial" w:hAnsi="Arial" w:cs="Arial"/>
          <w:color w:val="000000"/>
          <w:sz w:val="24"/>
          <w:szCs w:val="24"/>
        </w:rPr>
        <w:t>(Qui est votre client cible?)</w:t>
      </w:r>
    </w:p>
    <w:p w14:paraId="2023AC25" w14:textId="77777777" w:rsidR="002D643A" w:rsidRDefault="002D643A">
      <w:pPr>
        <w:spacing w:after="160" w:line="259" w:lineRule="auto"/>
        <w:rPr>
          <w:rFonts w:ascii="Arial" w:eastAsia="Arial" w:hAnsi="Arial" w:cs="Arial"/>
          <w:sz w:val="24"/>
          <w:szCs w:val="24"/>
        </w:rPr>
      </w:pPr>
    </w:p>
    <w:p w14:paraId="59975D74" w14:textId="0E6DAA1C" w:rsidR="00AD6861" w:rsidRDefault="00642E1B">
      <w:pPr>
        <w:spacing w:after="160" w:line="259" w:lineRule="auto"/>
        <w:rPr>
          <w:rFonts w:ascii="Arial" w:eastAsia="Arial" w:hAnsi="Arial" w:cs="Arial"/>
          <w:sz w:val="24"/>
          <w:szCs w:val="24"/>
        </w:rPr>
      </w:pPr>
      <w:r>
        <w:rPr>
          <w:rFonts w:ascii="Arial" w:eastAsia="Arial" w:hAnsi="Arial" w:cs="Arial"/>
          <w:sz w:val="24"/>
          <w:szCs w:val="24"/>
        </w:rPr>
        <w:t>Qui __</w:t>
      </w:r>
      <w:r w:rsidRPr="007075C7">
        <w:rPr>
          <w:rFonts w:ascii="Arial" w:eastAsia="Arial" w:hAnsi="Arial" w:cs="Arial"/>
          <w:sz w:val="24"/>
          <w:szCs w:val="24"/>
          <w:shd w:val="clear" w:color="auto" w:fill="FFFF00"/>
        </w:rPr>
        <w:t>_______________________________________________________________</w:t>
      </w:r>
      <w:r>
        <w:rPr>
          <w:rFonts w:ascii="Arial" w:eastAsia="Arial" w:hAnsi="Arial" w:cs="Arial"/>
          <w:sz w:val="24"/>
          <w:szCs w:val="24"/>
        </w:rPr>
        <w:t xml:space="preserve"> </w:t>
      </w:r>
    </w:p>
    <w:p w14:paraId="1EE90BA7" w14:textId="77777777" w:rsidR="00AD6861" w:rsidRDefault="00642E1B">
      <w:pPr>
        <w:spacing w:after="160" w:line="259" w:lineRule="auto"/>
        <w:ind w:firstLine="720"/>
        <w:rPr>
          <w:rFonts w:ascii="Arial" w:eastAsia="Arial" w:hAnsi="Arial" w:cs="Arial"/>
          <w:sz w:val="24"/>
          <w:szCs w:val="24"/>
        </w:rPr>
      </w:pPr>
      <w:r>
        <w:rPr>
          <w:rFonts w:ascii="Arial" w:eastAsia="Arial" w:hAnsi="Arial" w:cs="Arial"/>
          <w:sz w:val="24"/>
          <w:szCs w:val="24"/>
        </w:rPr>
        <w:t>(</w:t>
      </w:r>
      <w:proofErr w:type="gramStart"/>
      <w:r>
        <w:rPr>
          <w:rFonts w:ascii="Arial" w:eastAsia="Arial" w:hAnsi="Arial" w:cs="Arial"/>
          <w:sz w:val="24"/>
          <w:szCs w:val="24"/>
        </w:rPr>
        <w:t>insérez</w:t>
      </w:r>
      <w:proofErr w:type="gramEnd"/>
      <w:r>
        <w:rPr>
          <w:rFonts w:ascii="Arial" w:eastAsia="Arial" w:hAnsi="Arial" w:cs="Arial"/>
          <w:sz w:val="24"/>
          <w:szCs w:val="24"/>
        </w:rPr>
        <w:t xml:space="preserve"> : son besoin, défi ou problème)</w:t>
      </w:r>
    </w:p>
    <w:p w14:paraId="18369538" w14:textId="77777777" w:rsidR="00AD6861" w:rsidRDefault="00AD6861">
      <w:pPr>
        <w:ind w:left="720"/>
        <w:rPr>
          <w:rFonts w:ascii="Arial" w:eastAsia="Arial" w:hAnsi="Arial" w:cs="Arial"/>
          <w:sz w:val="24"/>
          <w:szCs w:val="24"/>
        </w:rPr>
      </w:pPr>
    </w:p>
    <w:p w14:paraId="6069A298" w14:textId="77777777" w:rsidR="007075C7" w:rsidRDefault="00642E1B">
      <w:pPr>
        <w:spacing w:after="160" w:line="259" w:lineRule="auto"/>
        <w:rPr>
          <w:rFonts w:ascii="Arial" w:eastAsia="Arial" w:hAnsi="Arial" w:cs="Arial"/>
          <w:sz w:val="24"/>
          <w:szCs w:val="24"/>
        </w:rPr>
      </w:pPr>
      <w:r>
        <w:rPr>
          <w:rFonts w:ascii="Arial" w:eastAsia="Arial" w:hAnsi="Arial" w:cs="Arial"/>
          <w:sz w:val="24"/>
          <w:szCs w:val="24"/>
        </w:rPr>
        <w:t xml:space="preserve">Nous avons développé </w:t>
      </w:r>
    </w:p>
    <w:p w14:paraId="01074EB4" w14:textId="280B9BED" w:rsidR="00AD6861" w:rsidRDefault="00642E1B" w:rsidP="007075C7">
      <w:pPr>
        <w:shd w:val="clear" w:color="auto" w:fill="FFFF00"/>
        <w:spacing w:after="160" w:line="259" w:lineRule="auto"/>
        <w:rPr>
          <w:rFonts w:ascii="Arial" w:eastAsia="Arial" w:hAnsi="Arial" w:cs="Arial"/>
          <w:sz w:val="24"/>
          <w:szCs w:val="24"/>
        </w:rPr>
      </w:pPr>
      <w:r>
        <w:rPr>
          <w:rFonts w:ascii="Arial" w:eastAsia="Arial" w:hAnsi="Arial" w:cs="Arial"/>
          <w:sz w:val="24"/>
          <w:szCs w:val="24"/>
        </w:rPr>
        <w:t xml:space="preserve">_____________________________________________________ </w:t>
      </w:r>
    </w:p>
    <w:p w14:paraId="1062FC33" w14:textId="77777777" w:rsidR="00AD6861" w:rsidRDefault="00642E1B">
      <w:pPr>
        <w:spacing w:after="160" w:line="259" w:lineRule="auto"/>
        <w:ind w:firstLine="720"/>
        <w:rPr>
          <w:rFonts w:ascii="Arial" w:eastAsia="Arial" w:hAnsi="Arial" w:cs="Arial"/>
          <w:sz w:val="24"/>
          <w:szCs w:val="24"/>
        </w:rPr>
      </w:pPr>
      <w:r>
        <w:rPr>
          <w:rFonts w:ascii="Arial" w:eastAsia="Arial" w:hAnsi="Arial" w:cs="Arial"/>
          <w:sz w:val="24"/>
          <w:szCs w:val="24"/>
        </w:rPr>
        <w:t>(</w:t>
      </w:r>
      <w:proofErr w:type="gramStart"/>
      <w:r>
        <w:rPr>
          <w:rFonts w:ascii="Arial" w:eastAsia="Arial" w:hAnsi="Arial" w:cs="Arial"/>
          <w:sz w:val="24"/>
          <w:szCs w:val="24"/>
        </w:rPr>
        <w:t>insérez</w:t>
      </w:r>
      <w:proofErr w:type="gramEnd"/>
      <w:r>
        <w:rPr>
          <w:rFonts w:ascii="Arial" w:eastAsia="Arial" w:hAnsi="Arial" w:cs="Arial"/>
          <w:sz w:val="24"/>
          <w:szCs w:val="24"/>
        </w:rPr>
        <w:t xml:space="preserve"> : ce que vous faites … en termes simples)</w:t>
      </w:r>
    </w:p>
    <w:p w14:paraId="4071FBD5" w14:textId="77777777" w:rsidR="00AD6861" w:rsidRDefault="00AD6861">
      <w:pPr>
        <w:ind w:left="720"/>
        <w:rPr>
          <w:rFonts w:ascii="Arial" w:eastAsia="Arial" w:hAnsi="Arial" w:cs="Arial"/>
          <w:sz w:val="24"/>
          <w:szCs w:val="24"/>
        </w:rPr>
      </w:pPr>
    </w:p>
    <w:p w14:paraId="6FD6EE69" w14:textId="77777777" w:rsidR="00AD6861" w:rsidRDefault="00642E1B">
      <w:pPr>
        <w:spacing w:after="160" w:line="259" w:lineRule="auto"/>
        <w:rPr>
          <w:rFonts w:ascii="Arial" w:eastAsia="Arial" w:hAnsi="Arial" w:cs="Arial"/>
          <w:sz w:val="24"/>
          <w:szCs w:val="24"/>
        </w:rPr>
      </w:pPr>
      <w:r>
        <w:rPr>
          <w:rFonts w:ascii="Arial" w:eastAsia="Arial" w:hAnsi="Arial" w:cs="Arial"/>
          <w:sz w:val="24"/>
          <w:szCs w:val="24"/>
        </w:rPr>
        <w:t>Qui les aide à réaliser</w:t>
      </w:r>
    </w:p>
    <w:p w14:paraId="23851401" w14:textId="77777777" w:rsidR="00AD6861" w:rsidRDefault="00642E1B" w:rsidP="007075C7">
      <w:pPr>
        <w:shd w:val="clear" w:color="auto" w:fill="FFFF00"/>
        <w:spacing w:after="160" w:line="259" w:lineRule="auto"/>
        <w:rPr>
          <w:rFonts w:ascii="Arial" w:eastAsia="Arial" w:hAnsi="Arial" w:cs="Arial"/>
          <w:sz w:val="24"/>
          <w:szCs w:val="24"/>
        </w:rPr>
      </w:pPr>
      <w:r>
        <w:rPr>
          <w:rFonts w:ascii="Arial" w:eastAsia="Arial" w:hAnsi="Arial" w:cs="Arial"/>
          <w:sz w:val="24"/>
          <w:szCs w:val="24"/>
        </w:rPr>
        <w:t xml:space="preserve"> __________________________________________________ </w:t>
      </w:r>
    </w:p>
    <w:p w14:paraId="435D2688" w14:textId="77777777" w:rsidR="00AD6861" w:rsidRDefault="00642E1B">
      <w:pPr>
        <w:spacing w:after="160" w:line="259" w:lineRule="auto"/>
        <w:ind w:firstLine="720"/>
        <w:rPr>
          <w:rFonts w:ascii="Arial" w:eastAsia="Arial" w:hAnsi="Arial" w:cs="Arial"/>
          <w:sz w:val="24"/>
          <w:szCs w:val="24"/>
        </w:rPr>
      </w:pPr>
      <w:r>
        <w:rPr>
          <w:rFonts w:ascii="Arial" w:eastAsia="Arial" w:hAnsi="Arial" w:cs="Arial"/>
          <w:sz w:val="24"/>
          <w:szCs w:val="24"/>
        </w:rPr>
        <w:t>(</w:t>
      </w:r>
      <w:proofErr w:type="gramStart"/>
      <w:r>
        <w:rPr>
          <w:rFonts w:ascii="Arial" w:eastAsia="Arial" w:hAnsi="Arial" w:cs="Arial"/>
          <w:sz w:val="24"/>
          <w:szCs w:val="24"/>
        </w:rPr>
        <w:t>insérez</w:t>
      </w:r>
      <w:proofErr w:type="gramEnd"/>
      <w:r>
        <w:rPr>
          <w:rFonts w:ascii="Arial" w:eastAsia="Arial" w:hAnsi="Arial" w:cs="Arial"/>
          <w:sz w:val="24"/>
          <w:szCs w:val="24"/>
        </w:rPr>
        <w:t xml:space="preserve"> : les résultats ou la valeur que le client obtient en travaillant avec vous)</w:t>
      </w:r>
    </w:p>
    <w:p w14:paraId="679C03C6" w14:textId="77777777" w:rsidR="00AD6861" w:rsidRDefault="00AD6861"/>
    <w:p w14:paraId="6749B0FF" w14:textId="57FFE3CE" w:rsidR="00AD6861" w:rsidRDefault="00642E1B">
      <w:pPr>
        <w:pStyle w:val="Heading1"/>
      </w:pPr>
      <w:bookmarkStart w:id="12" w:name="_heading=h.26in1rg" w:colFirst="0" w:colLast="0"/>
      <w:bookmarkEnd w:id="12"/>
      <w:r>
        <w:br w:type="page"/>
      </w:r>
      <w:r w:rsidRPr="004C6E2D">
        <w:rPr>
          <w:color w:val="auto"/>
        </w:rPr>
        <w:lastRenderedPageBreak/>
        <w:t>4 – Canevas de modèle d’affaires</w:t>
      </w:r>
    </w:p>
    <w:p w14:paraId="11182053" w14:textId="77777777" w:rsidR="00AD6861" w:rsidRDefault="00642E1B">
      <w:pPr>
        <w:spacing w:after="160" w:line="259" w:lineRule="auto"/>
        <w:rPr>
          <w:rFonts w:ascii="Arial" w:eastAsia="Arial" w:hAnsi="Arial" w:cs="Arial"/>
          <w:sz w:val="24"/>
          <w:szCs w:val="24"/>
        </w:rPr>
      </w:pPr>
      <w:r>
        <w:rPr>
          <w:rFonts w:ascii="Arial" w:eastAsia="Arial" w:hAnsi="Arial" w:cs="Arial"/>
          <w:sz w:val="24"/>
          <w:szCs w:val="24"/>
        </w:rPr>
        <w:t>D’après ce que vous avez appris jusqu’ici au sujet du canevas de modèle d’affaires …</w:t>
      </w:r>
    </w:p>
    <w:p w14:paraId="49F2CA32" w14:textId="77777777" w:rsidR="00AD6861" w:rsidRDefault="00642E1B">
      <w:pPr>
        <w:numPr>
          <w:ilvl w:val="0"/>
          <w:numId w:val="24"/>
        </w:numPr>
        <w:spacing w:after="160" w:line="259" w:lineRule="auto"/>
        <w:ind w:left="360"/>
        <w:rPr>
          <w:rFonts w:ascii="Arial" w:eastAsia="Arial" w:hAnsi="Arial" w:cs="Arial"/>
          <w:sz w:val="24"/>
          <w:szCs w:val="24"/>
        </w:rPr>
      </w:pPr>
      <w:r>
        <w:rPr>
          <w:rFonts w:ascii="Arial" w:eastAsia="Arial" w:hAnsi="Arial" w:cs="Arial"/>
          <w:sz w:val="24"/>
          <w:szCs w:val="24"/>
        </w:rPr>
        <w:t>Quels sont les 5 points clés qui ressortent à vos yeux auxquels vous n’aviez pas pensé avant de voir ce modèle?</w:t>
      </w:r>
    </w:p>
    <w:p w14:paraId="0243B42A" w14:textId="77777777" w:rsidR="00AD6861" w:rsidRPr="00FD4EF4" w:rsidRDefault="00642E1B">
      <w:pPr>
        <w:numPr>
          <w:ilvl w:val="0"/>
          <w:numId w:val="26"/>
        </w:numPr>
        <w:pBdr>
          <w:top w:val="nil"/>
          <w:left w:val="nil"/>
          <w:bottom w:val="nil"/>
          <w:right w:val="nil"/>
          <w:between w:val="nil"/>
        </w:pBdr>
        <w:spacing w:after="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7A63541F" w14:textId="77777777" w:rsidR="00AD6861" w:rsidRPr="00FD4EF4" w:rsidRDefault="00642E1B">
      <w:pPr>
        <w:numPr>
          <w:ilvl w:val="0"/>
          <w:numId w:val="26"/>
        </w:numPr>
        <w:pBdr>
          <w:top w:val="nil"/>
          <w:left w:val="nil"/>
          <w:bottom w:val="nil"/>
          <w:right w:val="nil"/>
          <w:between w:val="nil"/>
        </w:pBdr>
        <w:spacing w:after="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4F9F1130" w14:textId="77777777" w:rsidR="00AD6861" w:rsidRPr="00FD4EF4" w:rsidRDefault="00642E1B">
      <w:pPr>
        <w:numPr>
          <w:ilvl w:val="0"/>
          <w:numId w:val="26"/>
        </w:numPr>
        <w:pBdr>
          <w:top w:val="nil"/>
          <w:left w:val="nil"/>
          <w:bottom w:val="nil"/>
          <w:right w:val="nil"/>
          <w:between w:val="nil"/>
        </w:pBdr>
        <w:spacing w:after="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24634CCF" w14:textId="77777777" w:rsidR="00AD6861" w:rsidRPr="00FD4EF4" w:rsidRDefault="00642E1B">
      <w:pPr>
        <w:numPr>
          <w:ilvl w:val="0"/>
          <w:numId w:val="26"/>
        </w:numPr>
        <w:pBdr>
          <w:top w:val="nil"/>
          <w:left w:val="nil"/>
          <w:bottom w:val="nil"/>
          <w:right w:val="nil"/>
          <w:between w:val="nil"/>
        </w:pBdr>
        <w:spacing w:after="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10866A08" w14:textId="77777777" w:rsidR="00AD6861" w:rsidRPr="00FD4EF4" w:rsidRDefault="00642E1B">
      <w:pPr>
        <w:numPr>
          <w:ilvl w:val="0"/>
          <w:numId w:val="26"/>
        </w:numPr>
        <w:pBdr>
          <w:top w:val="nil"/>
          <w:left w:val="nil"/>
          <w:bottom w:val="nil"/>
          <w:right w:val="nil"/>
          <w:between w:val="nil"/>
        </w:pBdr>
        <w:spacing w:after="16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0F9E7DAA" w14:textId="77777777" w:rsidR="00AD6861" w:rsidRDefault="00642E1B">
      <w:pPr>
        <w:spacing w:after="160" w:line="259" w:lineRule="auto"/>
        <w:ind w:left="360"/>
        <w:rPr>
          <w:rFonts w:ascii="Arial" w:eastAsia="Arial" w:hAnsi="Arial" w:cs="Arial"/>
          <w:sz w:val="24"/>
          <w:szCs w:val="24"/>
        </w:rPr>
      </w:pPr>
      <w:r>
        <w:rPr>
          <w:rFonts w:ascii="Arial" w:eastAsia="Arial" w:hAnsi="Arial" w:cs="Arial"/>
          <w:sz w:val="24"/>
          <w:szCs w:val="24"/>
        </w:rPr>
        <w:t xml:space="preserve">Par exemple, serait-ce le fait de comprendre qui était votre client idéal et pourquoi cela avait de la valeur ou de l’importance pour vous? </w:t>
      </w:r>
    </w:p>
    <w:p w14:paraId="4E47A48B" w14:textId="77777777" w:rsidR="00AD6861" w:rsidRDefault="00AD6861">
      <w:pPr>
        <w:spacing w:after="160" w:line="259" w:lineRule="auto"/>
        <w:rPr>
          <w:rFonts w:ascii="Arial" w:eastAsia="Arial" w:hAnsi="Arial" w:cs="Arial"/>
          <w:sz w:val="24"/>
          <w:szCs w:val="24"/>
        </w:rPr>
      </w:pPr>
    </w:p>
    <w:p w14:paraId="2D8054C5" w14:textId="77777777" w:rsidR="00AD6861" w:rsidRDefault="00642E1B">
      <w:pPr>
        <w:numPr>
          <w:ilvl w:val="0"/>
          <w:numId w:val="24"/>
        </w:numPr>
        <w:spacing w:after="160" w:line="259" w:lineRule="auto"/>
        <w:ind w:left="360"/>
        <w:rPr>
          <w:rFonts w:ascii="Arial" w:eastAsia="Arial" w:hAnsi="Arial" w:cs="Arial"/>
          <w:sz w:val="24"/>
          <w:szCs w:val="24"/>
        </w:rPr>
      </w:pPr>
      <w:r>
        <w:rPr>
          <w:rFonts w:ascii="Arial" w:eastAsia="Arial" w:hAnsi="Arial" w:cs="Arial"/>
          <w:sz w:val="24"/>
          <w:szCs w:val="24"/>
        </w:rPr>
        <w:t>Énumérez 3 à 5 étapes d’action autour du canevas que vous devrez étudier plus en profondeur pour pouvoir concevoir votre propre canevas de modèle d’affaires.</w:t>
      </w:r>
    </w:p>
    <w:p w14:paraId="2F40CF1A" w14:textId="77777777" w:rsidR="00AD6861" w:rsidRPr="00FD4EF4" w:rsidRDefault="00642E1B">
      <w:pPr>
        <w:numPr>
          <w:ilvl w:val="0"/>
          <w:numId w:val="10"/>
        </w:numPr>
        <w:pBdr>
          <w:top w:val="nil"/>
          <w:left w:val="nil"/>
          <w:bottom w:val="nil"/>
          <w:right w:val="nil"/>
          <w:between w:val="nil"/>
        </w:pBdr>
        <w:spacing w:after="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6455E180" w14:textId="77777777" w:rsidR="00AD6861" w:rsidRPr="00FD4EF4" w:rsidRDefault="00642E1B">
      <w:pPr>
        <w:numPr>
          <w:ilvl w:val="0"/>
          <w:numId w:val="10"/>
        </w:numPr>
        <w:pBdr>
          <w:top w:val="nil"/>
          <w:left w:val="nil"/>
          <w:bottom w:val="nil"/>
          <w:right w:val="nil"/>
          <w:between w:val="nil"/>
        </w:pBdr>
        <w:spacing w:after="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4DB8C929" w14:textId="77777777" w:rsidR="00AD6861" w:rsidRPr="00FD4EF4" w:rsidRDefault="00642E1B">
      <w:pPr>
        <w:numPr>
          <w:ilvl w:val="0"/>
          <w:numId w:val="10"/>
        </w:numPr>
        <w:pBdr>
          <w:top w:val="nil"/>
          <w:left w:val="nil"/>
          <w:bottom w:val="nil"/>
          <w:right w:val="nil"/>
          <w:between w:val="nil"/>
        </w:pBdr>
        <w:spacing w:after="160" w:line="480" w:lineRule="auto"/>
        <w:rPr>
          <w:rFonts w:ascii="Arial" w:eastAsia="Arial" w:hAnsi="Arial" w:cs="Arial"/>
          <w:color w:val="000000"/>
          <w:sz w:val="24"/>
          <w:szCs w:val="24"/>
          <w:highlight w:val="yellow"/>
        </w:rPr>
      </w:pPr>
      <w:r w:rsidRPr="00FD4EF4">
        <w:rPr>
          <w:rFonts w:ascii="Arial" w:eastAsia="Arial" w:hAnsi="Arial" w:cs="Arial"/>
          <w:color w:val="000000"/>
          <w:sz w:val="24"/>
          <w:szCs w:val="24"/>
          <w:highlight w:val="yellow"/>
        </w:rPr>
        <w:t>________________________________________________________________</w:t>
      </w:r>
    </w:p>
    <w:p w14:paraId="450A05AF" w14:textId="77777777" w:rsidR="00AD6861" w:rsidRDefault="00AD6861">
      <w:pPr>
        <w:spacing w:after="160" w:line="259" w:lineRule="auto"/>
        <w:ind w:left="360"/>
        <w:rPr>
          <w:rFonts w:ascii="Arial" w:eastAsia="Arial" w:hAnsi="Arial" w:cs="Arial"/>
          <w:sz w:val="24"/>
          <w:szCs w:val="24"/>
        </w:rPr>
      </w:pPr>
    </w:p>
    <w:p w14:paraId="17749164" w14:textId="14574DB4" w:rsidR="004108E2" w:rsidRDefault="004108E2">
      <w:pPr>
        <w:numPr>
          <w:ilvl w:val="0"/>
          <w:numId w:val="24"/>
        </w:numPr>
        <w:spacing w:after="160" w:line="259" w:lineRule="auto"/>
        <w:ind w:left="360"/>
        <w:rPr>
          <w:rFonts w:ascii="Arial" w:eastAsia="Arial" w:hAnsi="Arial" w:cs="Arial"/>
          <w:sz w:val="24"/>
          <w:szCs w:val="24"/>
        </w:rPr>
        <w:sectPr w:rsidR="004108E2">
          <w:headerReference w:type="even" r:id="rId8"/>
          <w:headerReference w:type="default" r:id="rId9"/>
          <w:footerReference w:type="even" r:id="rId10"/>
          <w:footerReference w:type="default" r:id="rId11"/>
          <w:headerReference w:type="first" r:id="rId12"/>
          <w:pgSz w:w="12240" w:h="15840"/>
          <w:pgMar w:top="1800" w:right="1350" w:bottom="720" w:left="1440" w:header="720" w:footer="1417" w:gutter="0"/>
          <w:pgNumType w:start="1"/>
          <w:cols w:space="720"/>
        </w:sectPr>
      </w:pPr>
    </w:p>
    <w:p w14:paraId="39936AEC" w14:textId="18579FFA" w:rsidR="004108E2" w:rsidRPr="004C6E2D" w:rsidRDefault="004108E2" w:rsidP="004108E2">
      <w:pPr>
        <w:pStyle w:val="Heading1"/>
        <w:rPr>
          <w:color w:val="auto"/>
        </w:rPr>
      </w:pPr>
      <w:r w:rsidRPr="004C6E2D">
        <w:rPr>
          <w:color w:val="auto"/>
        </w:rPr>
        <w:lastRenderedPageBreak/>
        <w:t>Canevas de modèle d’affaires</w:t>
      </w:r>
      <w:r w:rsidR="008B00E6">
        <w:rPr>
          <w:color w:val="auto"/>
        </w:rPr>
        <w:t xml:space="preserve"> (Complétez le Canevas)</w:t>
      </w:r>
    </w:p>
    <w:p w14:paraId="7032785A" w14:textId="08EB5A5F" w:rsidR="00F5352A" w:rsidRDefault="00F5352A"/>
    <w:tbl>
      <w:tblPr>
        <w:tblStyle w:val="TableGrid"/>
        <w:tblW w:w="14395" w:type="dxa"/>
        <w:tblLook w:val="04A0" w:firstRow="1" w:lastRow="0" w:firstColumn="1" w:lastColumn="0" w:noHBand="0" w:noVBand="1"/>
      </w:tblPr>
      <w:tblGrid>
        <w:gridCol w:w="2515"/>
        <w:gridCol w:w="2880"/>
        <w:gridCol w:w="1710"/>
        <w:gridCol w:w="1769"/>
        <w:gridCol w:w="2911"/>
        <w:gridCol w:w="2610"/>
      </w:tblGrid>
      <w:tr w:rsidR="00FF2E31" w14:paraId="32873460" w14:textId="77777777" w:rsidTr="00AE2594">
        <w:tc>
          <w:tcPr>
            <w:tcW w:w="2515" w:type="dxa"/>
            <w:vMerge w:val="restart"/>
            <w:shd w:val="clear" w:color="auto" w:fill="FFFF00"/>
          </w:tcPr>
          <w:p w14:paraId="73C30091" w14:textId="340FC7CA" w:rsidR="00FF2E31" w:rsidRDefault="00C67869">
            <w:r>
              <w:t xml:space="preserve">Partenaires </w:t>
            </w:r>
            <w:r w:rsidR="004C6E2D">
              <w:t>c</w:t>
            </w:r>
            <w:r>
              <w:t>l</w:t>
            </w:r>
            <w:r w:rsidRPr="00C67869">
              <w:t>é</w:t>
            </w:r>
            <w:r>
              <w:t>s</w:t>
            </w:r>
          </w:p>
          <w:p w14:paraId="75B4A740" w14:textId="77777777" w:rsidR="00FF2E31" w:rsidRDefault="00FF2E31"/>
          <w:p w14:paraId="2C727569" w14:textId="77777777" w:rsidR="00FF2E31" w:rsidRDefault="00FF2E31"/>
          <w:p w14:paraId="5EDB6DCD" w14:textId="77777777" w:rsidR="00FF2E31" w:rsidRDefault="00FF2E31"/>
          <w:p w14:paraId="4217A2AB" w14:textId="77777777" w:rsidR="00FF2E31" w:rsidRDefault="00FF2E31"/>
          <w:p w14:paraId="6488E7AF" w14:textId="77777777" w:rsidR="00FF2E31" w:rsidRDefault="00FF2E31"/>
          <w:p w14:paraId="2087D5EA" w14:textId="77777777" w:rsidR="00FF2E31" w:rsidRDefault="00FF2E31"/>
          <w:p w14:paraId="53083A3B" w14:textId="77777777" w:rsidR="00FF2E31" w:rsidRDefault="00FF2E31"/>
          <w:p w14:paraId="37604541" w14:textId="77777777" w:rsidR="00FF2E31" w:rsidRDefault="00FF2E31"/>
          <w:p w14:paraId="5776B25F" w14:textId="77777777" w:rsidR="00FF2E31" w:rsidRDefault="00FF2E31"/>
          <w:p w14:paraId="7FA5C179" w14:textId="77777777" w:rsidR="00FF2E31" w:rsidRDefault="00FF2E31"/>
          <w:p w14:paraId="14FC2C6E" w14:textId="77777777" w:rsidR="00FF2E31" w:rsidRDefault="00FF2E31"/>
          <w:p w14:paraId="4BC6B6F4" w14:textId="77777777" w:rsidR="00FF2E31" w:rsidRDefault="00FF2E31" w:rsidP="00F54472"/>
        </w:tc>
        <w:tc>
          <w:tcPr>
            <w:tcW w:w="2880" w:type="dxa"/>
            <w:shd w:val="clear" w:color="auto" w:fill="FFFF00"/>
          </w:tcPr>
          <w:p w14:paraId="01C9D6EF" w14:textId="381A7D81" w:rsidR="00FF2E31" w:rsidRDefault="00C67869">
            <w:r>
              <w:t>A</w:t>
            </w:r>
            <w:r w:rsidRPr="00C67869">
              <w:t>ctivités clés</w:t>
            </w:r>
          </w:p>
          <w:p w14:paraId="43B056AE" w14:textId="77777777" w:rsidR="00FF2E31" w:rsidRDefault="00FF2E31"/>
          <w:p w14:paraId="40E4A5C7" w14:textId="77777777" w:rsidR="00FF2E31" w:rsidRDefault="00FF2E31"/>
          <w:p w14:paraId="2DACF94A" w14:textId="77777777" w:rsidR="00FF2E31" w:rsidRDefault="00FF2E31"/>
          <w:p w14:paraId="339477B1" w14:textId="77777777" w:rsidR="00FF2E31" w:rsidRDefault="00FF2E31"/>
          <w:p w14:paraId="319A0D74" w14:textId="77777777" w:rsidR="00C67869" w:rsidRDefault="00C67869"/>
          <w:p w14:paraId="21658EA0" w14:textId="77777777" w:rsidR="00C67869" w:rsidRDefault="00C67869"/>
        </w:tc>
        <w:tc>
          <w:tcPr>
            <w:tcW w:w="3479" w:type="dxa"/>
            <w:gridSpan w:val="2"/>
            <w:vMerge w:val="restart"/>
            <w:shd w:val="clear" w:color="auto" w:fill="FFFF00"/>
          </w:tcPr>
          <w:p w14:paraId="3BC8D491" w14:textId="6D1204CF" w:rsidR="00FF2E31" w:rsidRDefault="002C17E0" w:rsidP="008F5253">
            <w:pPr>
              <w:jc w:val="center"/>
            </w:pPr>
            <w:r>
              <w:t>P</w:t>
            </w:r>
            <w:r w:rsidRPr="002C17E0">
              <w:t>roposition de valeur</w:t>
            </w:r>
          </w:p>
        </w:tc>
        <w:tc>
          <w:tcPr>
            <w:tcW w:w="2911" w:type="dxa"/>
            <w:shd w:val="clear" w:color="auto" w:fill="FFFF00"/>
          </w:tcPr>
          <w:p w14:paraId="11A26F7C" w14:textId="5E9C8A68" w:rsidR="00FF2E31" w:rsidRDefault="002C17E0">
            <w:r>
              <w:t xml:space="preserve">Relation </w:t>
            </w:r>
            <w:r w:rsidR="004C6E2D">
              <w:t>c</w:t>
            </w:r>
            <w:r>
              <w:t>lient</w:t>
            </w:r>
          </w:p>
        </w:tc>
        <w:tc>
          <w:tcPr>
            <w:tcW w:w="2610" w:type="dxa"/>
            <w:vMerge w:val="restart"/>
            <w:shd w:val="clear" w:color="auto" w:fill="FFFF00"/>
          </w:tcPr>
          <w:p w14:paraId="1F9BAEA2" w14:textId="60022728" w:rsidR="00FF2E31" w:rsidRDefault="008F5253">
            <w:r>
              <w:t>L</w:t>
            </w:r>
            <w:r w:rsidRPr="008F5253">
              <w:t>es segments de clientèle</w:t>
            </w:r>
          </w:p>
        </w:tc>
      </w:tr>
      <w:tr w:rsidR="00FF2E31" w14:paraId="744F88C9" w14:textId="77777777" w:rsidTr="00AE2594">
        <w:trPr>
          <w:trHeight w:val="1736"/>
        </w:trPr>
        <w:tc>
          <w:tcPr>
            <w:tcW w:w="2515" w:type="dxa"/>
            <w:vMerge/>
            <w:shd w:val="clear" w:color="auto" w:fill="FFFF00"/>
          </w:tcPr>
          <w:p w14:paraId="07F11135" w14:textId="77777777" w:rsidR="00FF2E31" w:rsidRDefault="00FF2E31"/>
        </w:tc>
        <w:tc>
          <w:tcPr>
            <w:tcW w:w="2880" w:type="dxa"/>
            <w:shd w:val="clear" w:color="auto" w:fill="FFFF00"/>
          </w:tcPr>
          <w:p w14:paraId="462DD8EC" w14:textId="066C1AC2" w:rsidR="00FF2E31" w:rsidRDefault="00C67869">
            <w:r>
              <w:t xml:space="preserve">Ressources </w:t>
            </w:r>
            <w:r w:rsidRPr="00C67869">
              <w:t>clés</w:t>
            </w:r>
          </w:p>
        </w:tc>
        <w:tc>
          <w:tcPr>
            <w:tcW w:w="3479" w:type="dxa"/>
            <w:gridSpan w:val="2"/>
            <w:vMerge/>
            <w:shd w:val="clear" w:color="auto" w:fill="FFFF00"/>
          </w:tcPr>
          <w:p w14:paraId="5CFC5B15" w14:textId="77777777" w:rsidR="00FF2E31" w:rsidRDefault="00FF2E31"/>
        </w:tc>
        <w:tc>
          <w:tcPr>
            <w:tcW w:w="2911" w:type="dxa"/>
            <w:shd w:val="clear" w:color="auto" w:fill="FFFF00"/>
          </w:tcPr>
          <w:p w14:paraId="3F91FD34" w14:textId="5E375409" w:rsidR="00FF2E31" w:rsidRDefault="00ED5AA7">
            <w:r w:rsidRPr="00ED5AA7">
              <w:t>Canaux</w:t>
            </w:r>
            <w:r w:rsidRPr="00ED5AA7">
              <w:t xml:space="preserve"> de distribution</w:t>
            </w:r>
          </w:p>
        </w:tc>
        <w:tc>
          <w:tcPr>
            <w:tcW w:w="2610" w:type="dxa"/>
            <w:vMerge/>
            <w:shd w:val="clear" w:color="auto" w:fill="FFFF00"/>
          </w:tcPr>
          <w:p w14:paraId="5EAB7FB7" w14:textId="77777777" w:rsidR="00FF2E31" w:rsidRDefault="00FF2E31"/>
        </w:tc>
      </w:tr>
      <w:tr w:rsidR="00FF2E31" w14:paraId="6082F2E8" w14:textId="77777777" w:rsidTr="00AE2594">
        <w:tc>
          <w:tcPr>
            <w:tcW w:w="7105" w:type="dxa"/>
            <w:gridSpan w:val="3"/>
            <w:shd w:val="clear" w:color="auto" w:fill="FFFF00"/>
          </w:tcPr>
          <w:p w14:paraId="45526E78" w14:textId="3EECD0F7" w:rsidR="00FF2E31" w:rsidRDefault="002B4095">
            <w:r w:rsidRPr="002B4095">
              <w:t>Structure</w:t>
            </w:r>
            <w:r w:rsidRPr="002B4095">
              <w:t xml:space="preserve"> des coûts</w:t>
            </w:r>
          </w:p>
          <w:p w14:paraId="0664C1C5" w14:textId="77777777" w:rsidR="00FF2E31" w:rsidRDefault="00FF2E31"/>
          <w:p w14:paraId="626A63AD" w14:textId="77777777" w:rsidR="00FF2E31" w:rsidRDefault="00FF2E31"/>
          <w:p w14:paraId="11B7CFDC" w14:textId="77777777" w:rsidR="00FB1242" w:rsidRPr="00FB1242" w:rsidRDefault="00FB1242" w:rsidP="00FB1242"/>
          <w:p w14:paraId="4F7089C7" w14:textId="77777777" w:rsidR="00FB1242" w:rsidRPr="00FB1242" w:rsidRDefault="00FB1242" w:rsidP="00FB1242"/>
          <w:p w14:paraId="5029B215" w14:textId="77777777" w:rsidR="00FB1242" w:rsidRPr="00FB1242" w:rsidRDefault="00FB1242" w:rsidP="00FB1242">
            <w:pPr>
              <w:jc w:val="right"/>
            </w:pPr>
          </w:p>
        </w:tc>
        <w:tc>
          <w:tcPr>
            <w:tcW w:w="7290" w:type="dxa"/>
            <w:gridSpan w:val="3"/>
            <w:shd w:val="clear" w:color="auto" w:fill="FFFF00"/>
          </w:tcPr>
          <w:p w14:paraId="05283A2E" w14:textId="473CC73F" w:rsidR="002B4095" w:rsidRDefault="002B4095">
            <w:r>
              <w:t>S</w:t>
            </w:r>
            <w:r w:rsidRPr="002B4095">
              <w:t>tructure des revenus</w:t>
            </w:r>
          </w:p>
          <w:p w14:paraId="61D02696" w14:textId="77777777" w:rsidR="002B4095" w:rsidRDefault="002B4095"/>
          <w:p w14:paraId="57E0A767" w14:textId="179FED4E" w:rsidR="002B4095" w:rsidRDefault="002B4095"/>
        </w:tc>
      </w:tr>
    </w:tbl>
    <w:p w14:paraId="37EC2793" w14:textId="340D8192" w:rsidR="00CA73CB" w:rsidRDefault="008439D3">
      <w:pPr>
        <w:sectPr w:rsidR="00CA73CB" w:rsidSect="004108E2">
          <w:pgSz w:w="15840" w:h="12240" w:orient="landscape"/>
          <w:pgMar w:top="1440" w:right="1800" w:bottom="1354" w:left="720" w:header="720" w:footer="1417" w:gutter="0"/>
          <w:pgNumType w:start="1"/>
          <w:cols w:space="720"/>
        </w:sectPr>
      </w:pPr>
      <w:r>
        <w:t>Ressources :</w:t>
      </w:r>
      <w:r w:rsidRPr="008439D3">
        <w:t xml:space="preserve"> </w:t>
      </w:r>
      <w:hyperlink r:id="rId13" w:history="1">
        <w:r w:rsidRPr="008439D3">
          <w:rPr>
            <w:rStyle w:val="Hyperlink"/>
          </w:rPr>
          <w:t>(529) Business Model Canvas avec exemple, en 10 minutes (modèle d'affaire) - YouTube</w:t>
        </w:r>
      </w:hyperlink>
    </w:p>
    <w:p w14:paraId="428A459E" w14:textId="7E7DB7C2" w:rsidR="00AD6861" w:rsidRDefault="00AD6861">
      <w:pPr>
        <w:spacing w:after="0"/>
        <w:rPr>
          <w:sz w:val="16"/>
          <w:szCs w:val="16"/>
        </w:rPr>
      </w:pPr>
    </w:p>
    <w:p w14:paraId="4CA08BD5" w14:textId="6391F68C" w:rsidR="00AD6861" w:rsidRPr="004C6E2D" w:rsidRDefault="00642E1B" w:rsidP="004C6E2D">
      <w:pPr>
        <w:pStyle w:val="Heading1"/>
        <w:rPr>
          <w:color w:val="auto"/>
        </w:rPr>
      </w:pPr>
      <w:bookmarkStart w:id="13" w:name="_heading=h.lnxbz9" w:colFirst="0" w:colLast="0"/>
      <w:bookmarkEnd w:id="13"/>
      <w:r w:rsidRPr="004C6E2D">
        <w:rPr>
          <w:color w:val="auto"/>
        </w:rPr>
        <w:t>Exercice #5 Tendances sociales</w:t>
      </w:r>
      <w:r w:rsidR="00005322">
        <w:rPr>
          <w:color w:val="auto"/>
        </w:rPr>
        <w:t xml:space="preserve">, </w:t>
      </w:r>
      <w:r w:rsidRPr="004C6E2D">
        <w:rPr>
          <w:color w:val="auto"/>
        </w:rPr>
        <w:t>conditions économiques</w:t>
      </w:r>
      <w:r w:rsidR="00005322">
        <w:rPr>
          <w:color w:val="auto"/>
        </w:rPr>
        <w:t xml:space="preserve"> et environnementales</w:t>
      </w:r>
    </w:p>
    <w:p w14:paraId="4621511B" w14:textId="0FF904A9" w:rsidR="00AD6861" w:rsidRPr="004C6E2D" w:rsidRDefault="00642E1B" w:rsidP="004C6E2D">
      <w:pPr>
        <w:pStyle w:val="Heading1"/>
        <w:rPr>
          <w:rFonts w:ascii="Arial" w:eastAsia="Arial" w:hAnsi="Arial" w:cs="Arial"/>
          <w:bCs w:val="0"/>
          <w:color w:val="000000" w:themeColor="text1"/>
          <w:sz w:val="24"/>
          <w:szCs w:val="24"/>
        </w:rPr>
      </w:pPr>
      <w:r w:rsidRPr="004C6E2D">
        <w:rPr>
          <w:rFonts w:ascii="Arial" w:eastAsia="Arial" w:hAnsi="Arial" w:cs="Arial"/>
          <w:bCs w:val="0"/>
          <w:color w:val="000000" w:themeColor="text1"/>
          <w:sz w:val="24"/>
          <w:szCs w:val="24"/>
        </w:rPr>
        <w:t>Citez 3 situations sociales actuelles</w:t>
      </w:r>
      <w:r>
        <w:rPr>
          <w:rFonts w:ascii="Arial" w:eastAsia="Arial" w:hAnsi="Arial" w:cs="Arial"/>
          <w:sz w:val="24"/>
          <w:szCs w:val="24"/>
        </w:rPr>
        <w:t xml:space="preserve"> </w:t>
      </w:r>
      <w:r w:rsidRPr="004C6E2D">
        <w:rPr>
          <w:rFonts w:ascii="Arial" w:eastAsia="Arial" w:hAnsi="Arial" w:cs="Arial"/>
          <w:bCs w:val="0"/>
          <w:color w:val="000000" w:themeColor="text1"/>
          <w:sz w:val="24"/>
          <w:szCs w:val="24"/>
        </w:rPr>
        <w:t>qui peuvent influer sur votre entreprise</w:t>
      </w:r>
      <w:r w:rsidR="00AE2594">
        <w:rPr>
          <w:rFonts w:ascii="Arial" w:eastAsia="Arial" w:hAnsi="Arial" w:cs="Arial"/>
          <w:bCs w:val="0"/>
          <w:color w:val="000000" w:themeColor="text1"/>
          <w:sz w:val="24"/>
          <w:szCs w:val="24"/>
        </w:rPr>
        <w:t xml:space="preserve"> </w:t>
      </w:r>
      <w:r w:rsidR="00AE2594" w:rsidRPr="00AE2594">
        <w:rPr>
          <w:rFonts w:ascii="Arial" w:eastAsia="Arial" w:hAnsi="Arial" w:cs="Arial"/>
          <w:bCs w:val="0"/>
          <w:color w:val="000000" w:themeColor="text1"/>
          <w:sz w:val="24"/>
          <w:szCs w:val="24"/>
        </w:rPr>
        <w:t>(le projet)</w:t>
      </w:r>
      <w:r w:rsidRPr="004C6E2D">
        <w:rPr>
          <w:rFonts w:ascii="Arial" w:eastAsia="Arial" w:hAnsi="Arial" w:cs="Arial"/>
          <w:bCs w:val="0"/>
          <w:color w:val="000000" w:themeColor="text1"/>
          <w:sz w:val="24"/>
          <w:szCs w:val="24"/>
        </w:rPr>
        <w:t>.</w:t>
      </w:r>
    </w:p>
    <w:p w14:paraId="0A679A0A" w14:textId="77777777" w:rsidR="00AD6861" w:rsidRDefault="00642E1B" w:rsidP="00C9601B">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w:t>
      </w:r>
    </w:p>
    <w:p w14:paraId="438D3392" w14:textId="77777777" w:rsidR="00AD6861" w:rsidRDefault="00642E1B" w:rsidP="00C9601B">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w:t>
      </w:r>
    </w:p>
    <w:p w14:paraId="1B003BE3" w14:textId="77777777" w:rsidR="00AD6861" w:rsidRDefault="00642E1B" w:rsidP="00C9601B">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w:t>
      </w:r>
    </w:p>
    <w:p w14:paraId="730630C1" w14:textId="77777777" w:rsidR="00AD6861" w:rsidRDefault="00642E1B" w:rsidP="00C9601B">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w:t>
      </w:r>
    </w:p>
    <w:p w14:paraId="4339AFAE" w14:textId="07C1D024" w:rsidR="00AD6861" w:rsidRDefault="00642E1B">
      <w:pPr>
        <w:rPr>
          <w:rFonts w:ascii="Arial" w:eastAsia="Arial" w:hAnsi="Arial" w:cs="Arial"/>
          <w:sz w:val="24"/>
          <w:szCs w:val="24"/>
        </w:rPr>
      </w:pPr>
      <w:r>
        <w:rPr>
          <w:rFonts w:ascii="Arial" w:eastAsia="Arial" w:hAnsi="Arial" w:cs="Arial"/>
          <w:sz w:val="24"/>
          <w:szCs w:val="24"/>
        </w:rPr>
        <w:t>Trouvez 3 tendances actuelles qui pourraient influencer</w:t>
      </w:r>
      <w:r w:rsidR="007A2230" w:rsidRPr="004C6E2D">
        <w:rPr>
          <w:rFonts w:ascii="Arial" w:eastAsia="Arial" w:hAnsi="Arial" w:cs="Arial"/>
          <w:bCs/>
          <w:sz w:val="24"/>
          <w:szCs w:val="24"/>
        </w:rPr>
        <w:t xml:space="preserve"> économique</w:t>
      </w:r>
      <w:r w:rsidR="007A2230">
        <w:rPr>
          <w:rFonts w:ascii="Arial" w:eastAsia="Arial" w:hAnsi="Arial" w:cs="Arial"/>
          <w:bCs/>
          <w:sz w:val="24"/>
          <w:szCs w:val="24"/>
        </w:rPr>
        <w:t>ment</w:t>
      </w:r>
      <w:r w:rsidR="007A2230" w:rsidRPr="004C6E2D">
        <w:rPr>
          <w:rFonts w:ascii="Arial" w:eastAsia="Arial" w:hAnsi="Arial" w:cs="Arial"/>
          <w:bCs/>
          <w:sz w:val="24"/>
          <w:szCs w:val="24"/>
        </w:rPr>
        <w:t xml:space="preserve"> </w:t>
      </w:r>
      <w:r>
        <w:rPr>
          <w:rFonts w:ascii="Arial" w:eastAsia="Arial" w:hAnsi="Arial" w:cs="Arial"/>
          <w:sz w:val="24"/>
          <w:szCs w:val="24"/>
        </w:rPr>
        <w:t xml:space="preserve">ou former votre façon de conduire les affaires et </w:t>
      </w:r>
      <w:r w:rsidR="00965CFA">
        <w:rPr>
          <w:rFonts w:ascii="Arial" w:eastAsia="Arial" w:hAnsi="Arial" w:cs="Arial"/>
          <w:sz w:val="24"/>
          <w:szCs w:val="24"/>
        </w:rPr>
        <w:t>dites</w:t>
      </w:r>
      <w:r>
        <w:rPr>
          <w:rFonts w:ascii="Arial" w:eastAsia="Arial" w:hAnsi="Arial" w:cs="Arial"/>
          <w:sz w:val="24"/>
          <w:szCs w:val="24"/>
        </w:rPr>
        <w:t xml:space="preserve"> aussi des façons dont elles pourraient affecter votre entreprise. </w:t>
      </w:r>
    </w:p>
    <w:p w14:paraId="17158B24" w14:textId="77777777" w:rsidR="00AD6861" w:rsidRDefault="00AD6861" w:rsidP="00C9601B">
      <w:pPr>
        <w:shd w:val="clear" w:color="auto" w:fill="FFFF00"/>
        <w:rPr>
          <w:rFonts w:ascii="Arial" w:eastAsia="Arial" w:hAnsi="Arial" w:cs="Arial"/>
          <w:sz w:val="28"/>
          <w:szCs w:val="28"/>
        </w:rPr>
      </w:pPr>
    </w:p>
    <w:p w14:paraId="3087B141" w14:textId="77777777" w:rsidR="00AD6861" w:rsidRDefault="00642E1B" w:rsidP="00C9601B">
      <w:pP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w:t>
      </w:r>
    </w:p>
    <w:p w14:paraId="60A7E7E6" w14:textId="77777777" w:rsidR="00AD6861" w:rsidRDefault="00642E1B" w:rsidP="00C9601B">
      <w:pPr>
        <w:pBdr>
          <w:bottom w:val="single" w:sz="12" w:space="1" w:color="auto"/>
        </w:pBdr>
        <w:shd w:val="clear" w:color="auto" w:fill="FFFF00"/>
        <w:spacing w:after="160" w:line="480" w:lineRule="auto"/>
        <w:rPr>
          <w:rFonts w:ascii="Arial" w:eastAsia="Arial" w:hAnsi="Arial" w:cs="Arial"/>
          <w:sz w:val="24"/>
          <w:szCs w:val="24"/>
        </w:rPr>
      </w:pPr>
      <w:r>
        <w:rPr>
          <w:rFonts w:ascii="Arial" w:eastAsia="Arial" w:hAnsi="Arial" w:cs="Arial"/>
          <w:sz w:val="24"/>
          <w:szCs w:val="24"/>
        </w:rPr>
        <w:t>_________________________________________________________________</w:t>
      </w:r>
    </w:p>
    <w:p w14:paraId="25193322" w14:textId="77777777" w:rsidR="006C3418" w:rsidRDefault="006C3418" w:rsidP="00C9601B">
      <w:pPr>
        <w:pBdr>
          <w:bottom w:val="single" w:sz="12" w:space="1" w:color="auto"/>
        </w:pBdr>
        <w:shd w:val="clear" w:color="auto" w:fill="FFFF00"/>
        <w:spacing w:after="160" w:line="480" w:lineRule="auto"/>
        <w:rPr>
          <w:rFonts w:ascii="Arial" w:eastAsia="Arial" w:hAnsi="Arial" w:cs="Arial"/>
          <w:sz w:val="24"/>
          <w:szCs w:val="24"/>
        </w:rPr>
      </w:pPr>
    </w:p>
    <w:p w14:paraId="320DC1B1" w14:textId="77777777" w:rsidR="00965CFA" w:rsidRDefault="00965CFA">
      <w:pPr>
        <w:spacing w:after="160" w:line="480" w:lineRule="auto"/>
        <w:rPr>
          <w:rFonts w:ascii="Arial" w:eastAsia="Arial" w:hAnsi="Arial" w:cs="Arial"/>
          <w:sz w:val="24"/>
          <w:szCs w:val="24"/>
        </w:rPr>
      </w:pPr>
    </w:p>
    <w:p w14:paraId="4AFFF414" w14:textId="67CD0553" w:rsidR="00202D3B" w:rsidRDefault="0055382B" w:rsidP="006C3418">
      <w:pPr>
        <w:spacing w:after="160"/>
        <w:rPr>
          <w:rFonts w:ascii="Arial" w:eastAsia="Arial" w:hAnsi="Arial" w:cs="Arial"/>
          <w:sz w:val="24"/>
          <w:szCs w:val="24"/>
        </w:rPr>
      </w:pPr>
      <w:r>
        <w:rPr>
          <w:rFonts w:ascii="Arial" w:eastAsia="Arial" w:hAnsi="Arial" w:cs="Arial"/>
          <w:sz w:val="24"/>
          <w:szCs w:val="24"/>
        </w:rPr>
        <w:t>Montrer</w:t>
      </w:r>
      <w:r w:rsidR="00965CFA">
        <w:rPr>
          <w:rFonts w:ascii="Arial" w:eastAsia="Arial" w:hAnsi="Arial" w:cs="Arial"/>
          <w:sz w:val="24"/>
          <w:szCs w:val="24"/>
        </w:rPr>
        <w:t xml:space="preserve"> 3 </w:t>
      </w:r>
      <w:r>
        <w:rPr>
          <w:rFonts w:ascii="Arial" w:eastAsia="Arial" w:hAnsi="Arial" w:cs="Arial"/>
          <w:sz w:val="24"/>
          <w:szCs w:val="24"/>
        </w:rPr>
        <w:t xml:space="preserve">défis environnementaux majeurs que votre </w:t>
      </w:r>
      <w:r w:rsidR="00202D3B">
        <w:rPr>
          <w:rFonts w:ascii="Arial" w:eastAsia="Arial" w:hAnsi="Arial" w:cs="Arial"/>
          <w:sz w:val="24"/>
          <w:szCs w:val="24"/>
        </w:rPr>
        <w:t xml:space="preserve">entreprises </w:t>
      </w:r>
      <w:proofErr w:type="spellStart"/>
      <w:r w:rsidR="00202D3B">
        <w:rPr>
          <w:rFonts w:ascii="Arial" w:eastAsia="Arial" w:hAnsi="Arial" w:cs="Arial"/>
          <w:sz w:val="24"/>
          <w:szCs w:val="24"/>
        </w:rPr>
        <w:t>ressoud</w:t>
      </w:r>
      <w:proofErr w:type="spellEnd"/>
      <w:r w:rsidR="00202D3B">
        <w:rPr>
          <w:rFonts w:ascii="Arial" w:eastAsia="Arial" w:hAnsi="Arial" w:cs="Arial"/>
          <w:sz w:val="24"/>
          <w:szCs w:val="24"/>
        </w:rPr>
        <w:t xml:space="preserve"> ou tente de résoudre.</w:t>
      </w:r>
    </w:p>
    <w:p w14:paraId="348396EC" w14:textId="41DCB45C" w:rsidR="00AD6861" w:rsidRDefault="00642E1B" w:rsidP="00C9601B">
      <w:pPr>
        <w:shd w:val="clear" w:color="auto" w:fill="FFFF00"/>
        <w:spacing w:after="160"/>
        <w:rPr>
          <w:rFonts w:ascii="Arial" w:eastAsia="Arial" w:hAnsi="Arial" w:cs="Arial"/>
          <w:sz w:val="24"/>
          <w:szCs w:val="24"/>
        </w:rPr>
      </w:pPr>
      <w:r>
        <w:rPr>
          <w:rFonts w:ascii="Arial" w:eastAsia="Arial" w:hAnsi="Arial" w:cs="Arial"/>
          <w:sz w:val="24"/>
          <w:szCs w:val="24"/>
        </w:rPr>
        <w:t>____________________________________________________________</w:t>
      </w:r>
    </w:p>
    <w:p w14:paraId="066E0058" w14:textId="77777777" w:rsidR="006C3418" w:rsidRDefault="00642E1B" w:rsidP="00C9601B">
      <w:pPr>
        <w:pStyle w:val="Heading1"/>
        <w:shd w:val="clear" w:color="auto" w:fill="FFFF00"/>
        <w:rPr>
          <w:rFonts w:ascii="Arial" w:eastAsia="Arial" w:hAnsi="Arial" w:cs="Arial"/>
          <w:color w:val="auto"/>
          <w:sz w:val="24"/>
          <w:szCs w:val="24"/>
        </w:rPr>
      </w:pPr>
      <w:r w:rsidRPr="004C6E2D">
        <w:rPr>
          <w:rFonts w:ascii="Arial" w:eastAsia="Arial" w:hAnsi="Arial" w:cs="Arial"/>
          <w:color w:val="auto"/>
          <w:sz w:val="24"/>
          <w:szCs w:val="24"/>
        </w:rPr>
        <w:t>_______________________________________________________________</w:t>
      </w:r>
    </w:p>
    <w:p w14:paraId="7EBE7CBC" w14:textId="72D66048" w:rsidR="00AD6861" w:rsidRDefault="00642E1B" w:rsidP="00C9601B">
      <w:pPr>
        <w:pStyle w:val="Heading1"/>
        <w:pBdr>
          <w:bottom w:val="single" w:sz="4" w:space="1" w:color="auto"/>
        </w:pBdr>
        <w:shd w:val="clear" w:color="auto" w:fill="FFFF00"/>
        <w:rPr>
          <w:color w:val="auto"/>
        </w:rPr>
      </w:pPr>
      <w:r w:rsidRPr="004C6E2D">
        <w:rPr>
          <w:color w:val="auto"/>
        </w:rPr>
        <w:t xml:space="preserve"> </w:t>
      </w:r>
    </w:p>
    <w:p w14:paraId="3741BB32" w14:textId="77777777" w:rsidR="00965CFA" w:rsidRPr="00965CFA" w:rsidRDefault="00965CFA" w:rsidP="00965CFA">
      <w:pPr>
        <w:sectPr w:rsidR="00965CFA" w:rsidRPr="00965CFA" w:rsidSect="00CA73CB">
          <w:pgSz w:w="12240" w:h="15840"/>
          <w:pgMar w:top="1800" w:right="1354" w:bottom="720" w:left="1440" w:header="720" w:footer="1417" w:gutter="0"/>
          <w:pgNumType w:start="1"/>
          <w:cols w:space="720"/>
        </w:sectPr>
      </w:pPr>
    </w:p>
    <w:p w14:paraId="0A54A504" w14:textId="79A293F1" w:rsidR="00B76237" w:rsidRPr="004C6E2D" w:rsidRDefault="00B76237" w:rsidP="00B76237">
      <w:pPr>
        <w:pStyle w:val="Heading1"/>
        <w:rPr>
          <w:color w:val="auto"/>
        </w:rPr>
      </w:pPr>
      <w:r w:rsidRPr="004C6E2D">
        <w:rPr>
          <w:color w:val="auto"/>
        </w:rPr>
        <w:lastRenderedPageBreak/>
        <w:t>6</w:t>
      </w:r>
      <w:r w:rsidRPr="004C6E2D">
        <w:rPr>
          <w:color w:val="auto"/>
        </w:rPr>
        <w:t>. Finances</w:t>
      </w:r>
    </w:p>
    <w:p w14:paraId="6C4B4246" w14:textId="77777777" w:rsidR="00B76237" w:rsidRDefault="00B76237" w:rsidP="00B76237">
      <w:r>
        <w:t xml:space="preserve">Dans cette partie, vous parlerez de vos frais de démarrage, financement et prévisions de ventes et vous ferez un plan de flux de trésorerie au mois le mois sur une période de deux ans. Le flux de trésorerie vous aidera à voir à quels moments des liquidités vont entrer et sortir de votre entreprise.   </w:t>
      </w:r>
    </w:p>
    <w:p w14:paraId="1E3A5DA2" w14:textId="77777777" w:rsidR="00B76237" w:rsidRPr="00E72FF8" w:rsidRDefault="00B76237" w:rsidP="00B76237">
      <w:pPr>
        <w:pStyle w:val="Heading2"/>
        <w:rPr>
          <w:color w:val="auto"/>
        </w:rPr>
      </w:pPr>
      <w:bookmarkStart w:id="14" w:name="_heading=h.vx1227" w:colFirst="0" w:colLast="0"/>
      <w:bookmarkEnd w:id="14"/>
      <w:r w:rsidRPr="00E72FF8">
        <w:rPr>
          <w:color w:val="auto"/>
        </w:rPr>
        <w:t>Coûts/financement de démarrage</w:t>
      </w:r>
    </w:p>
    <w:p w14:paraId="4026E066" w14:textId="77777777" w:rsidR="00B76237" w:rsidRDefault="00B76237" w:rsidP="00B76237">
      <w:pPr>
        <w:numPr>
          <w:ilvl w:val="0"/>
          <w:numId w:val="14"/>
        </w:numPr>
        <w:pBdr>
          <w:top w:val="nil"/>
          <w:left w:val="nil"/>
          <w:bottom w:val="nil"/>
          <w:right w:val="nil"/>
          <w:between w:val="nil"/>
        </w:pBdr>
        <w:spacing w:after="0"/>
        <w:ind w:left="270" w:hanging="270"/>
        <w:rPr>
          <w:rFonts w:ascii="Helvetica Neue" w:hAnsi="Helvetica Neue"/>
          <w:color w:val="000000"/>
        </w:rPr>
      </w:pPr>
      <w:r>
        <w:rPr>
          <w:rFonts w:ascii="Helvetica Neue" w:hAnsi="Helvetica Neue"/>
          <w:color w:val="000000"/>
        </w:rPr>
        <w:t>Quels sont les frais associés au lancement de votre entreprise?</w:t>
      </w:r>
    </w:p>
    <w:p w14:paraId="2E7B8D03" w14:textId="77777777" w:rsidR="00B76237" w:rsidRDefault="00B76237" w:rsidP="00B76237">
      <w:pPr>
        <w:numPr>
          <w:ilvl w:val="0"/>
          <w:numId w:val="14"/>
        </w:numPr>
        <w:pBdr>
          <w:top w:val="nil"/>
          <w:left w:val="nil"/>
          <w:bottom w:val="nil"/>
          <w:right w:val="nil"/>
          <w:between w:val="nil"/>
        </w:pBdr>
        <w:spacing w:after="60"/>
        <w:ind w:left="270" w:hanging="270"/>
        <w:rPr>
          <w:rFonts w:ascii="Helvetica Neue" w:hAnsi="Helvetica Neue"/>
          <w:color w:val="000000"/>
        </w:rPr>
      </w:pPr>
      <w:r>
        <w:rPr>
          <w:rFonts w:ascii="Helvetica Neue" w:hAnsi="Helvetica Neue"/>
          <w:color w:val="000000"/>
        </w:rPr>
        <w:t xml:space="preserve">Combien allez-vous y contribuer et quelles sont les sources pour couvrir le reste? </w:t>
      </w:r>
    </w:p>
    <w:p w14:paraId="54DD6B67" w14:textId="34582E0A" w:rsidR="00B76237" w:rsidRPr="00BB56A2" w:rsidRDefault="00B76237" w:rsidP="00B76237">
      <w:pPr>
        <w:spacing w:before="120"/>
        <w:rPr>
          <w:rFonts w:ascii="Helvetica Neue" w:hAnsi="Helvetica Neue"/>
          <w:color w:val="000000"/>
        </w:rPr>
      </w:pPr>
      <w:r w:rsidRPr="00BB56A2">
        <w:rPr>
          <w:rFonts w:ascii="Helvetica Neue" w:hAnsi="Helvetica Neue"/>
          <w:color w:val="000000"/>
        </w:rPr>
        <w:t xml:space="preserve">Voir ci-dessous </w:t>
      </w:r>
      <w:r w:rsidR="00BB56A2" w:rsidRPr="00BB56A2">
        <w:rPr>
          <w:rFonts w:ascii="Helvetica Neue" w:hAnsi="Helvetica Neue"/>
          <w:color w:val="000000"/>
        </w:rPr>
        <w:t>un modèle de tableau financier</w:t>
      </w:r>
      <w:r w:rsidRPr="00BB56A2">
        <w:rPr>
          <w:rFonts w:ascii="Helvetica Neue" w:hAnsi="Helvetica Neue"/>
          <w:color w:val="000000"/>
        </w:rPr>
        <w:t>:</w:t>
      </w:r>
    </w:p>
    <w:tbl>
      <w:tblPr>
        <w:tblStyle w:val="1"/>
        <w:tblW w:w="9666" w:type="dxa"/>
        <w:tblInd w:w="-108" w:type="dxa"/>
        <w:tblBorders>
          <w:top w:val="nil"/>
          <w:left w:val="nil"/>
          <w:bottom w:val="single" w:sz="4" w:space="0" w:color="17B218"/>
          <w:right w:val="nil"/>
          <w:insideH w:val="single" w:sz="4" w:space="0" w:color="17B218"/>
          <w:insideV w:val="single" w:sz="4" w:space="0" w:color="17B218"/>
        </w:tblBorders>
        <w:shd w:val="clear" w:color="auto" w:fill="FFFFFF" w:themeFill="background1"/>
        <w:tblLayout w:type="fixed"/>
        <w:tblLook w:val="0400" w:firstRow="0" w:lastRow="0" w:firstColumn="0" w:lastColumn="0" w:noHBand="0" w:noVBand="1"/>
      </w:tblPr>
      <w:tblGrid>
        <w:gridCol w:w="2808"/>
        <w:gridCol w:w="1710"/>
        <w:gridCol w:w="1980"/>
        <w:gridCol w:w="1800"/>
        <w:gridCol w:w="1368"/>
      </w:tblGrid>
      <w:tr w:rsidR="00E72FF8" w:rsidRPr="00E72FF8" w14:paraId="7C3AC5CE" w14:textId="77777777" w:rsidTr="00E72FF8">
        <w:tc>
          <w:tcPr>
            <w:tcW w:w="2808" w:type="dxa"/>
            <w:shd w:val="clear" w:color="auto" w:fill="FFFFFF" w:themeFill="background1"/>
          </w:tcPr>
          <w:p w14:paraId="4D6E3AEA" w14:textId="77777777" w:rsidR="00B76237" w:rsidRPr="00E72FF8" w:rsidRDefault="00B76237" w:rsidP="00B207D9">
            <w:pPr>
              <w:spacing w:before="60" w:after="60"/>
              <w:rPr>
                <w:b/>
                <w:color w:val="auto"/>
                <w:sz w:val="18"/>
                <w:szCs w:val="18"/>
              </w:rPr>
            </w:pPr>
            <w:r w:rsidRPr="00E72FF8">
              <w:rPr>
                <w:b/>
                <w:color w:val="auto"/>
                <w:sz w:val="18"/>
                <w:szCs w:val="18"/>
              </w:rPr>
              <w:t>Poste</w:t>
            </w:r>
          </w:p>
        </w:tc>
        <w:tc>
          <w:tcPr>
            <w:tcW w:w="1710" w:type="dxa"/>
            <w:shd w:val="clear" w:color="auto" w:fill="FFFFFF" w:themeFill="background1"/>
          </w:tcPr>
          <w:p w14:paraId="18D6FD73" w14:textId="77777777" w:rsidR="00B76237" w:rsidRPr="00E72FF8" w:rsidRDefault="00B76237" w:rsidP="00B207D9">
            <w:pPr>
              <w:spacing w:before="60" w:after="60"/>
              <w:rPr>
                <w:b/>
                <w:color w:val="auto"/>
                <w:sz w:val="18"/>
                <w:szCs w:val="18"/>
              </w:rPr>
            </w:pPr>
            <w:r w:rsidRPr="00E72FF8">
              <w:rPr>
                <w:b/>
                <w:color w:val="auto"/>
                <w:sz w:val="18"/>
                <w:szCs w:val="18"/>
              </w:rPr>
              <w:t>Coût du poste</w:t>
            </w:r>
          </w:p>
        </w:tc>
        <w:tc>
          <w:tcPr>
            <w:tcW w:w="1980" w:type="dxa"/>
            <w:shd w:val="clear" w:color="auto" w:fill="FFFFFF" w:themeFill="background1"/>
          </w:tcPr>
          <w:p w14:paraId="0AC5E179" w14:textId="77777777" w:rsidR="00B76237" w:rsidRPr="00E72FF8" w:rsidRDefault="00B76237" w:rsidP="00B207D9">
            <w:pPr>
              <w:spacing w:before="60" w:after="60"/>
              <w:rPr>
                <w:b/>
                <w:color w:val="auto"/>
                <w:sz w:val="18"/>
                <w:szCs w:val="18"/>
              </w:rPr>
            </w:pPr>
            <w:r w:rsidRPr="00E72FF8">
              <w:rPr>
                <w:b/>
                <w:color w:val="auto"/>
                <w:sz w:val="18"/>
                <w:szCs w:val="18"/>
              </w:rPr>
              <w:t xml:space="preserve"> Contribution propriétaire</w:t>
            </w:r>
          </w:p>
        </w:tc>
        <w:tc>
          <w:tcPr>
            <w:tcW w:w="1800" w:type="dxa"/>
            <w:shd w:val="clear" w:color="auto" w:fill="FFFFFF" w:themeFill="background1"/>
          </w:tcPr>
          <w:p w14:paraId="64679760" w14:textId="77777777" w:rsidR="00B76237" w:rsidRPr="00E72FF8" w:rsidRDefault="00B76237" w:rsidP="00B207D9">
            <w:pPr>
              <w:spacing w:before="60" w:after="60"/>
              <w:rPr>
                <w:b/>
                <w:color w:val="auto"/>
                <w:sz w:val="18"/>
                <w:szCs w:val="18"/>
              </w:rPr>
            </w:pPr>
            <w:r w:rsidRPr="00E72FF8">
              <w:rPr>
                <w:b/>
                <w:color w:val="auto"/>
                <w:sz w:val="18"/>
                <w:szCs w:val="18"/>
              </w:rPr>
              <w:t>Prêt commercial</w:t>
            </w:r>
          </w:p>
        </w:tc>
        <w:tc>
          <w:tcPr>
            <w:tcW w:w="1368" w:type="dxa"/>
            <w:shd w:val="clear" w:color="auto" w:fill="FFFFFF" w:themeFill="background1"/>
          </w:tcPr>
          <w:p w14:paraId="75273575" w14:textId="77777777" w:rsidR="00B76237" w:rsidRPr="00E72FF8" w:rsidRDefault="00B76237" w:rsidP="00B207D9">
            <w:pPr>
              <w:spacing w:before="60" w:after="60"/>
              <w:rPr>
                <w:b/>
                <w:color w:val="auto"/>
                <w:sz w:val="18"/>
                <w:szCs w:val="18"/>
              </w:rPr>
            </w:pPr>
            <w:r w:rsidRPr="00E72FF8">
              <w:rPr>
                <w:b/>
                <w:color w:val="auto"/>
                <w:sz w:val="18"/>
                <w:szCs w:val="18"/>
              </w:rPr>
              <w:t>Totaux</w:t>
            </w:r>
          </w:p>
        </w:tc>
      </w:tr>
      <w:tr w:rsidR="00E72FF8" w:rsidRPr="00E72FF8" w14:paraId="67A7EA9E" w14:textId="77777777" w:rsidTr="00E72FF8">
        <w:tc>
          <w:tcPr>
            <w:tcW w:w="9666" w:type="dxa"/>
            <w:gridSpan w:val="5"/>
            <w:shd w:val="clear" w:color="auto" w:fill="FFFFFF" w:themeFill="background1"/>
          </w:tcPr>
          <w:p w14:paraId="75C37D39" w14:textId="77777777" w:rsidR="00B76237" w:rsidRPr="00E72FF8" w:rsidRDefault="00B76237" w:rsidP="00B207D9">
            <w:pPr>
              <w:spacing w:before="60" w:after="60"/>
              <w:rPr>
                <w:b/>
                <w:color w:val="auto"/>
                <w:sz w:val="16"/>
                <w:szCs w:val="16"/>
              </w:rPr>
            </w:pPr>
            <w:r w:rsidRPr="00E72FF8">
              <w:rPr>
                <w:b/>
                <w:color w:val="auto"/>
                <w:sz w:val="16"/>
                <w:szCs w:val="16"/>
              </w:rPr>
              <w:t>Bail – Améliorations sous bail</w:t>
            </w:r>
          </w:p>
        </w:tc>
      </w:tr>
      <w:tr w:rsidR="00E72FF8" w:rsidRPr="00E72FF8" w14:paraId="4FCD59C1" w14:textId="77777777" w:rsidTr="00BF0121">
        <w:tc>
          <w:tcPr>
            <w:tcW w:w="2808" w:type="dxa"/>
            <w:shd w:val="clear" w:color="auto" w:fill="FFFFFF" w:themeFill="background1"/>
            <w:vAlign w:val="bottom"/>
          </w:tcPr>
          <w:p w14:paraId="2FE0936E" w14:textId="77777777" w:rsidR="00B76237" w:rsidRPr="00E72FF8" w:rsidRDefault="00B76237" w:rsidP="00B207D9">
            <w:pPr>
              <w:spacing w:before="60" w:after="60"/>
              <w:rPr>
                <w:color w:val="auto"/>
                <w:sz w:val="16"/>
                <w:szCs w:val="16"/>
              </w:rPr>
            </w:pPr>
            <w:r w:rsidRPr="00E72FF8">
              <w:rPr>
                <w:color w:val="auto"/>
                <w:sz w:val="16"/>
                <w:szCs w:val="16"/>
              </w:rPr>
              <w:t>Loyer premier et dernier mois</w:t>
            </w:r>
          </w:p>
        </w:tc>
        <w:tc>
          <w:tcPr>
            <w:tcW w:w="1710" w:type="dxa"/>
            <w:shd w:val="clear" w:color="auto" w:fill="FFFF00"/>
          </w:tcPr>
          <w:p w14:paraId="5584A93E" w14:textId="77777777" w:rsidR="00B76237" w:rsidRPr="00E72FF8" w:rsidRDefault="00B76237" w:rsidP="00B207D9">
            <w:pPr>
              <w:spacing w:before="60" w:after="60"/>
              <w:jc w:val="center"/>
              <w:rPr>
                <w:color w:val="auto"/>
                <w:sz w:val="16"/>
                <w:szCs w:val="16"/>
              </w:rPr>
            </w:pPr>
          </w:p>
        </w:tc>
        <w:tc>
          <w:tcPr>
            <w:tcW w:w="1980" w:type="dxa"/>
            <w:shd w:val="clear" w:color="auto" w:fill="FFFF00"/>
          </w:tcPr>
          <w:p w14:paraId="5D5D97E6" w14:textId="77777777" w:rsidR="00B76237" w:rsidRPr="00E72FF8" w:rsidRDefault="00B76237" w:rsidP="00B207D9">
            <w:pPr>
              <w:spacing w:before="60" w:after="60"/>
              <w:jc w:val="center"/>
              <w:rPr>
                <w:color w:val="auto"/>
                <w:sz w:val="16"/>
                <w:szCs w:val="16"/>
              </w:rPr>
            </w:pPr>
          </w:p>
        </w:tc>
        <w:tc>
          <w:tcPr>
            <w:tcW w:w="1800" w:type="dxa"/>
            <w:shd w:val="clear" w:color="auto" w:fill="FFFF00"/>
          </w:tcPr>
          <w:p w14:paraId="6A992D5E" w14:textId="77777777" w:rsidR="00B76237" w:rsidRPr="00E72FF8" w:rsidRDefault="00B76237" w:rsidP="00B207D9">
            <w:pPr>
              <w:spacing w:before="60" w:after="60"/>
              <w:jc w:val="center"/>
              <w:rPr>
                <w:color w:val="auto"/>
                <w:sz w:val="16"/>
                <w:szCs w:val="16"/>
              </w:rPr>
            </w:pPr>
          </w:p>
        </w:tc>
        <w:tc>
          <w:tcPr>
            <w:tcW w:w="1368" w:type="dxa"/>
            <w:shd w:val="clear" w:color="auto" w:fill="FFFF00"/>
          </w:tcPr>
          <w:p w14:paraId="116E4EAF" w14:textId="77777777" w:rsidR="00B76237" w:rsidRPr="00E72FF8" w:rsidRDefault="00B76237" w:rsidP="00B207D9">
            <w:pPr>
              <w:spacing w:before="60" w:after="60"/>
              <w:jc w:val="center"/>
              <w:rPr>
                <w:color w:val="auto"/>
                <w:sz w:val="16"/>
                <w:szCs w:val="16"/>
              </w:rPr>
            </w:pPr>
          </w:p>
        </w:tc>
      </w:tr>
      <w:tr w:rsidR="00E72FF8" w:rsidRPr="00E72FF8" w14:paraId="1CA99351" w14:textId="77777777" w:rsidTr="00BF0121">
        <w:tc>
          <w:tcPr>
            <w:tcW w:w="2808" w:type="dxa"/>
            <w:shd w:val="clear" w:color="auto" w:fill="FFFFFF" w:themeFill="background1"/>
            <w:vAlign w:val="bottom"/>
          </w:tcPr>
          <w:p w14:paraId="13F91436" w14:textId="77777777" w:rsidR="00B76237" w:rsidRPr="00E72FF8" w:rsidRDefault="00B76237" w:rsidP="00B207D9">
            <w:pPr>
              <w:spacing w:before="60" w:after="60"/>
              <w:rPr>
                <w:color w:val="auto"/>
                <w:sz w:val="16"/>
                <w:szCs w:val="16"/>
              </w:rPr>
            </w:pPr>
            <w:r w:rsidRPr="00E72FF8">
              <w:rPr>
                <w:color w:val="auto"/>
                <w:sz w:val="16"/>
                <w:szCs w:val="16"/>
              </w:rPr>
              <w:t>Matériaux de construction</w:t>
            </w:r>
          </w:p>
        </w:tc>
        <w:tc>
          <w:tcPr>
            <w:tcW w:w="1710" w:type="dxa"/>
            <w:shd w:val="clear" w:color="auto" w:fill="FFFF00"/>
          </w:tcPr>
          <w:p w14:paraId="55891FF3" w14:textId="77777777" w:rsidR="00B76237" w:rsidRPr="00E72FF8" w:rsidRDefault="00B76237" w:rsidP="00B207D9">
            <w:pPr>
              <w:spacing w:before="60" w:after="60"/>
              <w:jc w:val="center"/>
              <w:rPr>
                <w:color w:val="auto"/>
                <w:sz w:val="16"/>
                <w:szCs w:val="16"/>
              </w:rPr>
            </w:pPr>
          </w:p>
        </w:tc>
        <w:tc>
          <w:tcPr>
            <w:tcW w:w="1980" w:type="dxa"/>
            <w:shd w:val="clear" w:color="auto" w:fill="FFFF00"/>
          </w:tcPr>
          <w:p w14:paraId="089BA04C" w14:textId="77777777" w:rsidR="00B76237" w:rsidRPr="00E72FF8" w:rsidRDefault="00B76237" w:rsidP="00B207D9">
            <w:pPr>
              <w:spacing w:before="60" w:after="60"/>
              <w:jc w:val="center"/>
              <w:rPr>
                <w:color w:val="auto"/>
                <w:sz w:val="16"/>
                <w:szCs w:val="16"/>
              </w:rPr>
            </w:pPr>
          </w:p>
        </w:tc>
        <w:tc>
          <w:tcPr>
            <w:tcW w:w="1800" w:type="dxa"/>
            <w:shd w:val="clear" w:color="auto" w:fill="FFFF00"/>
          </w:tcPr>
          <w:p w14:paraId="5561301E" w14:textId="77777777" w:rsidR="00B76237" w:rsidRPr="00E72FF8" w:rsidRDefault="00B76237" w:rsidP="00B207D9">
            <w:pPr>
              <w:spacing w:before="60" w:after="60"/>
              <w:jc w:val="center"/>
              <w:rPr>
                <w:color w:val="auto"/>
                <w:sz w:val="16"/>
                <w:szCs w:val="16"/>
              </w:rPr>
            </w:pPr>
          </w:p>
        </w:tc>
        <w:tc>
          <w:tcPr>
            <w:tcW w:w="1368" w:type="dxa"/>
            <w:shd w:val="clear" w:color="auto" w:fill="FFFF00"/>
          </w:tcPr>
          <w:p w14:paraId="0C7FC4B2" w14:textId="77777777" w:rsidR="00B76237" w:rsidRPr="00E72FF8" w:rsidRDefault="00B76237" w:rsidP="00B207D9">
            <w:pPr>
              <w:spacing w:before="60" w:after="60"/>
              <w:jc w:val="center"/>
              <w:rPr>
                <w:color w:val="auto"/>
                <w:sz w:val="16"/>
                <w:szCs w:val="16"/>
              </w:rPr>
            </w:pPr>
          </w:p>
        </w:tc>
      </w:tr>
      <w:tr w:rsidR="00E72FF8" w:rsidRPr="00E72FF8" w14:paraId="1D8F7E24" w14:textId="77777777" w:rsidTr="00BF0121">
        <w:tc>
          <w:tcPr>
            <w:tcW w:w="2808" w:type="dxa"/>
            <w:shd w:val="clear" w:color="auto" w:fill="FFFFFF" w:themeFill="background1"/>
            <w:vAlign w:val="bottom"/>
          </w:tcPr>
          <w:p w14:paraId="30855C2C" w14:textId="77777777" w:rsidR="00B76237" w:rsidRPr="00E72FF8" w:rsidRDefault="00B76237" w:rsidP="00B207D9">
            <w:pPr>
              <w:spacing w:before="60" w:after="60"/>
              <w:rPr>
                <w:color w:val="auto"/>
                <w:sz w:val="16"/>
                <w:szCs w:val="16"/>
              </w:rPr>
            </w:pPr>
            <w:r w:rsidRPr="00E72FF8">
              <w:rPr>
                <w:color w:val="auto"/>
                <w:sz w:val="16"/>
                <w:szCs w:val="16"/>
              </w:rPr>
              <w:t xml:space="preserve">Main d’œuvre </w:t>
            </w:r>
          </w:p>
        </w:tc>
        <w:tc>
          <w:tcPr>
            <w:tcW w:w="1710" w:type="dxa"/>
            <w:shd w:val="clear" w:color="auto" w:fill="FFFF00"/>
          </w:tcPr>
          <w:p w14:paraId="072DE459" w14:textId="77777777" w:rsidR="00B76237" w:rsidRPr="00E72FF8" w:rsidRDefault="00B76237" w:rsidP="00B207D9">
            <w:pPr>
              <w:spacing w:before="60" w:after="60"/>
              <w:jc w:val="center"/>
              <w:rPr>
                <w:color w:val="auto"/>
                <w:sz w:val="16"/>
                <w:szCs w:val="16"/>
              </w:rPr>
            </w:pPr>
          </w:p>
        </w:tc>
        <w:tc>
          <w:tcPr>
            <w:tcW w:w="1980" w:type="dxa"/>
            <w:shd w:val="clear" w:color="auto" w:fill="FFFF00"/>
          </w:tcPr>
          <w:p w14:paraId="069DCE14" w14:textId="77777777" w:rsidR="00B76237" w:rsidRPr="00E72FF8" w:rsidRDefault="00B76237" w:rsidP="00B207D9">
            <w:pPr>
              <w:spacing w:before="60" w:after="60"/>
              <w:jc w:val="center"/>
              <w:rPr>
                <w:color w:val="auto"/>
                <w:sz w:val="16"/>
                <w:szCs w:val="16"/>
              </w:rPr>
            </w:pPr>
          </w:p>
        </w:tc>
        <w:tc>
          <w:tcPr>
            <w:tcW w:w="1800" w:type="dxa"/>
            <w:shd w:val="clear" w:color="auto" w:fill="FFFF00"/>
          </w:tcPr>
          <w:p w14:paraId="6EF77B07" w14:textId="77777777" w:rsidR="00B76237" w:rsidRPr="00E72FF8" w:rsidRDefault="00B76237" w:rsidP="00B207D9">
            <w:pPr>
              <w:spacing w:before="60" w:after="60"/>
              <w:jc w:val="center"/>
              <w:rPr>
                <w:color w:val="auto"/>
                <w:sz w:val="16"/>
                <w:szCs w:val="16"/>
              </w:rPr>
            </w:pPr>
          </w:p>
        </w:tc>
        <w:tc>
          <w:tcPr>
            <w:tcW w:w="1368" w:type="dxa"/>
            <w:shd w:val="clear" w:color="auto" w:fill="FFFF00"/>
          </w:tcPr>
          <w:p w14:paraId="2737AA5D" w14:textId="77777777" w:rsidR="00B76237" w:rsidRPr="00E72FF8" w:rsidRDefault="00B76237" w:rsidP="00B207D9">
            <w:pPr>
              <w:spacing w:before="60" w:after="60"/>
              <w:jc w:val="center"/>
              <w:rPr>
                <w:color w:val="auto"/>
                <w:sz w:val="16"/>
                <w:szCs w:val="16"/>
              </w:rPr>
            </w:pPr>
          </w:p>
        </w:tc>
      </w:tr>
      <w:tr w:rsidR="00E72FF8" w:rsidRPr="00E72FF8" w14:paraId="2FD28F12" w14:textId="77777777" w:rsidTr="00BF0121">
        <w:tc>
          <w:tcPr>
            <w:tcW w:w="2808" w:type="dxa"/>
            <w:shd w:val="clear" w:color="auto" w:fill="FFFFFF" w:themeFill="background1"/>
            <w:vAlign w:val="bottom"/>
          </w:tcPr>
          <w:p w14:paraId="24E6E214" w14:textId="77777777" w:rsidR="00B76237" w:rsidRPr="00E72FF8" w:rsidRDefault="00B76237" w:rsidP="00B207D9">
            <w:pPr>
              <w:spacing w:before="60" w:after="60"/>
              <w:rPr>
                <w:color w:val="auto"/>
                <w:sz w:val="16"/>
                <w:szCs w:val="16"/>
              </w:rPr>
            </w:pPr>
            <w:r w:rsidRPr="00E72FF8">
              <w:rPr>
                <w:color w:val="auto"/>
                <w:sz w:val="16"/>
                <w:szCs w:val="16"/>
              </w:rPr>
              <w:t>Frais d’avocat pour révision du contrat de location</w:t>
            </w:r>
          </w:p>
        </w:tc>
        <w:tc>
          <w:tcPr>
            <w:tcW w:w="1710" w:type="dxa"/>
            <w:shd w:val="clear" w:color="auto" w:fill="FFFF00"/>
          </w:tcPr>
          <w:p w14:paraId="487BD92E" w14:textId="77777777" w:rsidR="00B76237" w:rsidRPr="00E72FF8" w:rsidRDefault="00B76237" w:rsidP="00B207D9">
            <w:pPr>
              <w:spacing w:before="60" w:after="60"/>
              <w:jc w:val="center"/>
              <w:rPr>
                <w:color w:val="auto"/>
                <w:sz w:val="16"/>
                <w:szCs w:val="16"/>
              </w:rPr>
            </w:pPr>
          </w:p>
        </w:tc>
        <w:tc>
          <w:tcPr>
            <w:tcW w:w="1980" w:type="dxa"/>
            <w:shd w:val="clear" w:color="auto" w:fill="FFFF00"/>
          </w:tcPr>
          <w:p w14:paraId="5247913A" w14:textId="77777777" w:rsidR="00B76237" w:rsidRPr="00E72FF8" w:rsidRDefault="00B76237" w:rsidP="00B207D9">
            <w:pPr>
              <w:spacing w:before="60" w:after="60"/>
              <w:jc w:val="center"/>
              <w:rPr>
                <w:color w:val="auto"/>
                <w:sz w:val="16"/>
                <w:szCs w:val="16"/>
              </w:rPr>
            </w:pPr>
          </w:p>
        </w:tc>
        <w:tc>
          <w:tcPr>
            <w:tcW w:w="1800" w:type="dxa"/>
            <w:shd w:val="clear" w:color="auto" w:fill="FFFF00"/>
          </w:tcPr>
          <w:p w14:paraId="1E9B3DE8" w14:textId="77777777" w:rsidR="00B76237" w:rsidRPr="00E72FF8" w:rsidRDefault="00B76237" w:rsidP="00B207D9">
            <w:pPr>
              <w:spacing w:before="60" w:after="60"/>
              <w:jc w:val="center"/>
              <w:rPr>
                <w:color w:val="auto"/>
                <w:sz w:val="16"/>
                <w:szCs w:val="16"/>
              </w:rPr>
            </w:pPr>
          </w:p>
        </w:tc>
        <w:tc>
          <w:tcPr>
            <w:tcW w:w="1368" w:type="dxa"/>
            <w:shd w:val="clear" w:color="auto" w:fill="FFFF00"/>
          </w:tcPr>
          <w:p w14:paraId="44A2ACF8" w14:textId="77777777" w:rsidR="00B76237" w:rsidRPr="00E72FF8" w:rsidRDefault="00B76237" w:rsidP="00B207D9">
            <w:pPr>
              <w:spacing w:before="60" w:after="60"/>
              <w:jc w:val="center"/>
              <w:rPr>
                <w:color w:val="auto"/>
                <w:sz w:val="16"/>
                <w:szCs w:val="16"/>
              </w:rPr>
            </w:pPr>
          </w:p>
        </w:tc>
      </w:tr>
      <w:tr w:rsidR="00E72FF8" w:rsidRPr="00E72FF8" w14:paraId="6C6F0070" w14:textId="77777777" w:rsidTr="00E72FF8">
        <w:tc>
          <w:tcPr>
            <w:tcW w:w="9666" w:type="dxa"/>
            <w:gridSpan w:val="5"/>
            <w:shd w:val="clear" w:color="auto" w:fill="FFFFFF" w:themeFill="background1"/>
            <w:vAlign w:val="bottom"/>
          </w:tcPr>
          <w:p w14:paraId="3BC76B5F" w14:textId="77777777" w:rsidR="00B76237" w:rsidRPr="00E72FF8" w:rsidRDefault="00B76237" w:rsidP="00B207D9">
            <w:pPr>
              <w:spacing w:before="60" w:after="60"/>
              <w:rPr>
                <w:b/>
                <w:color w:val="auto"/>
                <w:sz w:val="16"/>
                <w:szCs w:val="16"/>
              </w:rPr>
            </w:pPr>
            <w:r w:rsidRPr="00E72FF8">
              <w:rPr>
                <w:b/>
                <w:color w:val="auto"/>
                <w:sz w:val="16"/>
                <w:szCs w:val="16"/>
              </w:rPr>
              <w:t>Coûts généraux de démarrage</w:t>
            </w:r>
          </w:p>
        </w:tc>
      </w:tr>
      <w:tr w:rsidR="00E72FF8" w:rsidRPr="00E72FF8" w14:paraId="409A7D99" w14:textId="77777777" w:rsidTr="00BF0121">
        <w:tc>
          <w:tcPr>
            <w:tcW w:w="2808" w:type="dxa"/>
            <w:shd w:val="clear" w:color="auto" w:fill="FFFFFF" w:themeFill="background1"/>
            <w:vAlign w:val="bottom"/>
          </w:tcPr>
          <w:p w14:paraId="7970BC39" w14:textId="77777777" w:rsidR="00B76237" w:rsidRPr="00E72FF8" w:rsidRDefault="00B76237" w:rsidP="00B207D9">
            <w:pPr>
              <w:spacing w:before="60" w:after="60"/>
              <w:rPr>
                <w:color w:val="auto"/>
                <w:sz w:val="16"/>
                <w:szCs w:val="16"/>
              </w:rPr>
            </w:pPr>
            <w:r w:rsidRPr="00E72FF8">
              <w:rPr>
                <w:color w:val="auto"/>
                <w:sz w:val="16"/>
                <w:szCs w:val="16"/>
              </w:rPr>
              <w:t>Assurance</w:t>
            </w:r>
          </w:p>
        </w:tc>
        <w:tc>
          <w:tcPr>
            <w:tcW w:w="1710" w:type="dxa"/>
            <w:shd w:val="clear" w:color="auto" w:fill="FFFF00"/>
          </w:tcPr>
          <w:p w14:paraId="74F1DA81"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7D58742E"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456E0983"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296FC9B9" w14:textId="77777777" w:rsidR="00B76237" w:rsidRPr="00BF0121" w:rsidRDefault="00B76237" w:rsidP="00B207D9">
            <w:pPr>
              <w:spacing w:before="60" w:after="60"/>
              <w:jc w:val="center"/>
              <w:rPr>
                <w:color w:val="auto"/>
                <w:sz w:val="16"/>
                <w:szCs w:val="16"/>
                <w:highlight w:val="yellow"/>
              </w:rPr>
            </w:pPr>
          </w:p>
        </w:tc>
      </w:tr>
      <w:tr w:rsidR="00E72FF8" w:rsidRPr="00E72FF8" w14:paraId="2B85A754" w14:textId="77777777" w:rsidTr="00BF0121">
        <w:tc>
          <w:tcPr>
            <w:tcW w:w="2808" w:type="dxa"/>
            <w:shd w:val="clear" w:color="auto" w:fill="FFFFFF" w:themeFill="background1"/>
            <w:vAlign w:val="bottom"/>
          </w:tcPr>
          <w:p w14:paraId="01D123B0" w14:textId="77777777" w:rsidR="00B76237" w:rsidRPr="00E72FF8" w:rsidRDefault="00B76237" w:rsidP="00B207D9">
            <w:pPr>
              <w:spacing w:before="60" w:after="60"/>
              <w:rPr>
                <w:color w:val="auto"/>
                <w:sz w:val="16"/>
                <w:szCs w:val="16"/>
              </w:rPr>
            </w:pPr>
            <w:r w:rsidRPr="00E72FF8">
              <w:rPr>
                <w:color w:val="auto"/>
                <w:sz w:val="16"/>
                <w:szCs w:val="16"/>
              </w:rPr>
              <w:t>Permis d’entreprise</w:t>
            </w:r>
          </w:p>
        </w:tc>
        <w:tc>
          <w:tcPr>
            <w:tcW w:w="1710" w:type="dxa"/>
            <w:shd w:val="clear" w:color="auto" w:fill="FFFF00"/>
          </w:tcPr>
          <w:p w14:paraId="4F52C6E4"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35A4FC43"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156E623F"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46BBBE70" w14:textId="77777777" w:rsidR="00B76237" w:rsidRPr="00BF0121" w:rsidRDefault="00B76237" w:rsidP="00B207D9">
            <w:pPr>
              <w:spacing w:before="60" w:after="60"/>
              <w:jc w:val="center"/>
              <w:rPr>
                <w:color w:val="auto"/>
                <w:sz w:val="16"/>
                <w:szCs w:val="16"/>
                <w:highlight w:val="yellow"/>
              </w:rPr>
            </w:pPr>
          </w:p>
        </w:tc>
      </w:tr>
      <w:tr w:rsidR="00E72FF8" w:rsidRPr="00E72FF8" w14:paraId="75A52AF5" w14:textId="77777777" w:rsidTr="00BF0121">
        <w:tc>
          <w:tcPr>
            <w:tcW w:w="2808" w:type="dxa"/>
            <w:shd w:val="clear" w:color="auto" w:fill="FFFFFF" w:themeFill="background1"/>
            <w:vAlign w:val="bottom"/>
          </w:tcPr>
          <w:p w14:paraId="417116C9" w14:textId="77777777" w:rsidR="00B76237" w:rsidRPr="00E72FF8" w:rsidRDefault="00B76237" w:rsidP="00B207D9">
            <w:pPr>
              <w:spacing w:before="60" w:after="60"/>
              <w:rPr>
                <w:color w:val="auto"/>
                <w:sz w:val="16"/>
                <w:szCs w:val="16"/>
              </w:rPr>
            </w:pPr>
            <w:r w:rsidRPr="00E72FF8">
              <w:rPr>
                <w:color w:val="auto"/>
                <w:sz w:val="16"/>
                <w:szCs w:val="16"/>
              </w:rPr>
              <w:t>Fournitures de bureau</w:t>
            </w:r>
          </w:p>
        </w:tc>
        <w:tc>
          <w:tcPr>
            <w:tcW w:w="1710" w:type="dxa"/>
            <w:shd w:val="clear" w:color="auto" w:fill="FFFF00"/>
          </w:tcPr>
          <w:p w14:paraId="2A83EB9F"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21F2FAFF"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0193C003"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1C39EF7C" w14:textId="77777777" w:rsidR="00B76237" w:rsidRPr="00BF0121" w:rsidRDefault="00B76237" w:rsidP="00B207D9">
            <w:pPr>
              <w:spacing w:before="60" w:after="60"/>
              <w:jc w:val="center"/>
              <w:rPr>
                <w:color w:val="auto"/>
                <w:sz w:val="16"/>
                <w:szCs w:val="16"/>
                <w:highlight w:val="yellow"/>
              </w:rPr>
            </w:pPr>
          </w:p>
        </w:tc>
      </w:tr>
      <w:tr w:rsidR="00E72FF8" w:rsidRPr="00E72FF8" w14:paraId="37CE95C1" w14:textId="77777777" w:rsidTr="00BF0121">
        <w:tc>
          <w:tcPr>
            <w:tcW w:w="2808" w:type="dxa"/>
            <w:shd w:val="clear" w:color="auto" w:fill="FFFFFF" w:themeFill="background1"/>
            <w:vAlign w:val="bottom"/>
          </w:tcPr>
          <w:p w14:paraId="5C6DE636" w14:textId="77777777" w:rsidR="00B76237" w:rsidRPr="00E72FF8" w:rsidRDefault="00B76237" w:rsidP="00B207D9">
            <w:pPr>
              <w:spacing w:before="60" w:after="60"/>
              <w:rPr>
                <w:color w:val="auto"/>
                <w:sz w:val="16"/>
                <w:szCs w:val="16"/>
              </w:rPr>
            </w:pPr>
            <w:r w:rsidRPr="00E72FF8">
              <w:rPr>
                <w:color w:val="auto"/>
                <w:sz w:val="16"/>
                <w:szCs w:val="16"/>
              </w:rPr>
              <w:t>Mobilier de bureau (bureau, classeur)</w:t>
            </w:r>
          </w:p>
        </w:tc>
        <w:tc>
          <w:tcPr>
            <w:tcW w:w="1710" w:type="dxa"/>
            <w:shd w:val="clear" w:color="auto" w:fill="FFFF00"/>
          </w:tcPr>
          <w:p w14:paraId="7F2588BE"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5DFBED23"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24C54B55"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3FE7B9C5" w14:textId="77777777" w:rsidR="00B76237" w:rsidRPr="00BF0121" w:rsidRDefault="00B76237" w:rsidP="00B207D9">
            <w:pPr>
              <w:spacing w:before="60" w:after="60"/>
              <w:jc w:val="center"/>
              <w:rPr>
                <w:color w:val="auto"/>
                <w:sz w:val="16"/>
                <w:szCs w:val="16"/>
                <w:highlight w:val="yellow"/>
              </w:rPr>
            </w:pPr>
          </w:p>
        </w:tc>
      </w:tr>
      <w:tr w:rsidR="00E72FF8" w:rsidRPr="00E72FF8" w14:paraId="1911892F" w14:textId="77777777" w:rsidTr="00BF0121">
        <w:tc>
          <w:tcPr>
            <w:tcW w:w="2808" w:type="dxa"/>
            <w:shd w:val="clear" w:color="auto" w:fill="FFFFFF" w:themeFill="background1"/>
            <w:vAlign w:val="bottom"/>
          </w:tcPr>
          <w:p w14:paraId="0B53E921" w14:textId="77777777" w:rsidR="00B76237" w:rsidRPr="00E72FF8" w:rsidRDefault="00B76237" w:rsidP="00B207D9">
            <w:pPr>
              <w:spacing w:before="60" w:after="60"/>
              <w:rPr>
                <w:color w:val="auto"/>
                <w:sz w:val="16"/>
                <w:szCs w:val="16"/>
              </w:rPr>
            </w:pPr>
            <w:r w:rsidRPr="00E72FF8">
              <w:rPr>
                <w:color w:val="auto"/>
                <w:sz w:val="16"/>
                <w:szCs w:val="16"/>
              </w:rPr>
              <w:t>Ordinateur, imprimante, télécopieur</w:t>
            </w:r>
          </w:p>
        </w:tc>
        <w:tc>
          <w:tcPr>
            <w:tcW w:w="1710" w:type="dxa"/>
            <w:shd w:val="clear" w:color="auto" w:fill="FFFF00"/>
          </w:tcPr>
          <w:p w14:paraId="2D234C90"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3E3D0548"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4600743F"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1A786D9B" w14:textId="77777777" w:rsidR="00B76237" w:rsidRPr="00BF0121" w:rsidRDefault="00B76237" w:rsidP="00B207D9">
            <w:pPr>
              <w:spacing w:before="60" w:after="60"/>
              <w:jc w:val="center"/>
              <w:rPr>
                <w:color w:val="auto"/>
                <w:sz w:val="16"/>
                <w:szCs w:val="16"/>
                <w:highlight w:val="yellow"/>
              </w:rPr>
            </w:pPr>
          </w:p>
        </w:tc>
      </w:tr>
      <w:tr w:rsidR="00E72FF8" w:rsidRPr="00E72FF8" w14:paraId="711466AF" w14:textId="77777777" w:rsidTr="00BF0121">
        <w:tc>
          <w:tcPr>
            <w:tcW w:w="2808" w:type="dxa"/>
            <w:shd w:val="clear" w:color="auto" w:fill="FFFFFF" w:themeFill="background1"/>
            <w:vAlign w:val="bottom"/>
          </w:tcPr>
          <w:p w14:paraId="50C89A8D" w14:textId="77777777" w:rsidR="00B76237" w:rsidRPr="00E72FF8" w:rsidRDefault="00B76237" w:rsidP="00B207D9">
            <w:pPr>
              <w:spacing w:before="60" w:after="60"/>
              <w:rPr>
                <w:color w:val="auto"/>
                <w:sz w:val="16"/>
                <w:szCs w:val="16"/>
              </w:rPr>
            </w:pPr>
            <w:r w:rsidRPr="00E72FF8">
              <w:rPr>
                <w:color w:val="auto"/>
                <w:sz w:val="16"/>
                <w:szCs w:val="16"/>
              </w:rPr>
              <w:t>Marketing</w:t>
            </w:r>
          </w:p>
        </w:tc>
        <w:tc>
          <w:tcPr>
            <w:tcW w:w="1710" w:type="dxa"/>
            <w:shd w:val="clear" w:color="auto" w:fill="FFFF00"/>
          </w:tcPr>
          <w:p w14:paraId="3ADE0231"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7206EC03"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0E99239B"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23F7B62B" w14:textId="77777777" w:rsidR="00B76237" w:rsidRPr="00BF0121" w:rsidRDefault="00B76237" w:rsidP="00B207D9">
            <w:pPr>
              <w:spacing w:before="60" w:after="60"/>
              <w:jc w:val="center"/>
              <w:rPr>
                <w:color w:val="auto"/>
                <w:sz w:val="16"/>
                <w:szCs w:val="16"/>
                <w:highlight w:val="yellow"/>
              </w:rPr>
            </w:pPr>
          </w:p>
        </w:tc>
      </w:tr>
      <w:tr w:rsidR="00E72FF8" w:rsidRPr="00E72FF8" w14:paraId="5B73264B" w14:textId="77777777" w:rsidTr="00BF0121">
        <w:tc>
          <w:tcPr>
            <w:tcW w:w="2808" w:type="dxa"/>
            <w:shd w:val="clear" w:color="auto" w:fill="FFFFFF" w:themeFill="background1"/>
            <w:vAlign w:val="bottom"/>
          </w:tcPr>
          <w:p w14:paraId="36B44A53" w14:textId="77777777" w:rsidR="00B76237" w:rsidRPr="00E72FF8" w:rsidRDefault="00B76237" w:rsidP="00B207D9">
            <w:pPr>
              <w:spacing w:before="60" w:after="60"/>
              <w:rPr>
                <w:color w:val="auto"/>
                <w:sz w:val="16"/>
                <w:szCs w:val="16"/>
              </w:rPr>
            </w:pPr>
            <w:r w:rsidRPr="00E72FF8">
              <w:rPr>
                <w:color w:val="auto"/>
                <w:sz w:val="16"/>
                <w:szCs w:val="16"/>
              </w:rPr>
              <w:t>Site Web</w:t>
            </w:r>
          </w:p>
        </w:tc>
        <w:tc>
          <w:tcPr>
            <w:tcW w:w="1710" w:type="dxa"/>
            <w:shd w:val="clear" w:color="auto" w:fill="FFFF00"/>
          </w:tcPr>
          <w:p w14:paraId="3D942AA5"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7834C345"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1B342B46"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3B6CE3FD" w14:textId="77777777" w:rsidR="00B76237" w:rsidRPr="00BF0121" w:rsidRDefault="00B76237" w:rsidP="00B207D9">
            <w:pPr>
              <w:spacing w:before="60" w:after="60"/>
              <w:jc w:val="center"/>
              <w:rPr>
                <w:color w:val="auto"/>
                <w:sz w:val="16"/>
                <w:szCs w:val="16"/>
                <w:highlight w:val="yellow"/>
              </w:rPr>
            </w:pPr>
          </w:p>
        </w:tc>
      </w:tr>
      <w:tr w:rsidR="00E72FF8" w:rsidRPr="00E72FF8" w14:paraId="7E6EDAD3" w14:textId="77777777" w:rsidTr="00BF0121">
        <w:tc>
          <w:tcPr>
            <w:tcW w:w="2808" w:type="dxa"/>
            <w:shd w:val="clear" w:color="auto" w:fill="FFFFFF" w:themeFill="background1"/>
            <w:vAlign w:val="bottom"/>
          </w:tcPr>
          <w:p w14:paraId="6B90ECBA" w14:textId="77777777" w:rsidR="00B76237" w:rsidRPr="00E72FF8" w:rsidRDefault="00B76237" w:rsidP="00B207D9">
            <w:pPr>
              <w:spacing w:before="60" w:after="60"/>
              <w:rPr>
                <w:color w:val="auto"/>
                <w:sz w:val="16"/>
                <w:szCs w:val="16"/>
              </w:rPr>
            </w:pPr>
            <w:r w:rsidRPr="00E72FF8">
              <w:rPr>
                <w:color w:val="auto"/>
                <w:sz w:val="16"/>
                <w:szCs w:val="16"/>
              </w:rPr>
              <w:t>Frais juridiques pour examen de contrats</w:t>
            </w:r>
          </w:p>
        </w:tc>
        <w:tc>
          <w:tcPr>
            <w:tcW w:w="1710" w:type="dxa"/>
            <w:shd w:val="clear" w:color="auto" w:fill="FFFF00"/>
          </w:tcPr>
          <w:p w14:paraId="31D68179"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0D31DA00"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4C84D9B6"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1FA0FF4C" w14:textId="77777777" w:rsidR="00B76237" w:rsidRPr="00BF0121" w:rsidRDefault="00B76237" w:rsidP="00B207D9">
            <w:pPr>
              <w:spacing w:before="60" w:after="60"/>
              <w:jc w:val="center"/>
              <w:rPr>
                <w:color w:val="auto"/>
                <w:sz w:val="16"/>
                <w:szCs w:val="16"/>
                <w:highlight w:val="yellow"/>
              </w:rPr>
            </w:pPr>
          </w:p>
        </w:tc>
      </w:tr>
      <w:tr w:rsidR="00E72FF8" w:rsidRPr="00E72FF8" w14:paraId="559C3F77" w14:textId="77777777" w:rsidTr="00BF0121">
        <w:tc>
          <w:tcPr>
            <w:tcW w:w="2808" w:type="dxa"/>
            <w:shd w:val="clear" w:color="auto" w:fill="FFFFFF" w:themeFill="background1"/>
            <w:vAlign w:val="bottom"/>
          </w:tcPr>
          <w:p w14:paraId="7DCDD725" w14:textId="77777777" w:rsidR="00B76237" w:rsidRPr="00E72FF8" w:rsidRDefault="00B76237" w:rsidP="00B207D9">
            <w:pPr>
              <w:spacing w:before="60" w:after="60"/>
              <w:rPr>
                <w:color w:val="auto"/>
                <w:sz w:val="16"/>
                <w:szCs w:val="16"/>
              </w:rPr>
            </w:pPr>
            <w:r w:rsidRPr="00E72FF8">
              <w:rPr>
                <w:color w:val="auto"/>
                <w:sz w:val="16"/>
                <w:szCs w:val="16"/>
              </w:rPr>
              <w:t>Inventaire</w:t>
            </w:r>
          </w:p>
        </w:tc>
        <w:tc>
          <w:tcPr>
            <w:tcW w:w="1710" w:type="dxa"/>
            <w:shd w:val="clear" w:color="auto" w:fill="FFFF00"/>
          </w:tcPr>
          <w:p w14:paraId="5CC3A871"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5921D695"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023202AD"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539D5394" w14:textId="77777777" w:rsidR="00B76237" w:rsidRPr="00BF0121" w:rsidRDefault="00B76237" w:rsidP="00B207D9">
            <w:pPr>
              <w:spacing w:before="60" w:after="60"/>
              <w:jc w:val="center"/>
              <w:rPr>
                <w:color w:val="auto"/>
                <w:sz w:val="16"/>
                <w:szCs w:val="16"/>
                <w:highlight w:val="yellow"/>
              </w:rPr>
            </w:pPr>
          </w:p>
        </w:tc>
      </w:tr>
      <w:tr w:rsidR="00E72FF8" w:rsidRPr="00E72FF8" w14:paraId="2857A46A" w14:textId="77777777" w:rsidTr="00BF0121">
        <w:tc>
          <w:tcPr>
            <w:tcW w:w="2808" w:type="dxa"/>
            <w:shd w:val="clear" w:color="auto" w:fill="FFFFFF" w:themeFill="background1"/>
            <w:vAlign w:val="bottom"/>
          </w:tcPr>
          <w:p w14:paraId="663B9BE2" w14:textId="77777777" w:rsidR="00B76237" w:rsidRPr="00E72FF8" w:rsidRDefault="00B76237" w:rsidP="00B207D9">
            <w:pPr>
              <w:spacing w:before="60" w:after="60"/>
              <w:jc w:val="right"/>
              <w:rPr>
                <w:b/>
                <w:color w:val="auto"/>
                <w:sz w:val="16"/>
                <w:szCs w:val="16"/>
              </w:rPr>
            </w:pPr>
            <w:r w:rsidRPr="00E72FF8">
              <w:rPr>
                <w:b/>
                <w:color w:val="auto"/>
                <w:sz w:val="16"/>
                <w:szCs w:val="16"/>
              </w:rPr>
              <w:t>TOTAUX PARTIELS</w:t>
            </w:r>
          </w:p>
        </w:tc>
        <w:tc>
          <w:tcPr>
            <w:tcW w:w="1710" w:type="dxa"/>
            <w:shd w:val="clear" w:color="auto" w:fill="FFFF00"/>
          </w:tcPr>
          <w:p w14:paraId="17D81D46" w14:textId="77777777" w:rsidR="00B76237" w:rsidRPr="00BF0121" w:rsidRDefault="00B76237" w:rsidP="00B207D9">
            <w:pPr>
              <w:spacing w:before="60" w:after="60"/>
              <w:jc w:val="center"/>
              <w:rPr>
                <w:b/>
                <w:color w:val="auto"/>
                <w:sz w:val="16"/>
                <w:szCs w:val="16"/>
                <w:highlight w:val="yellow"/>
              </w:rPr>
            </w:pPr>
          </w:p>
        </w:tc>
        <w:tc>
          <w:tcPr>
            <w:tcW w:w="1980" w:type="dxa"/>
            <w:shd w:val="clear" w:color="auto" w:fill="FFFF00"/>
          </w:tcPr>
          <w:p w14:paraId="58E7B6AF" w14:textId="77777777" w:rsidR="00B76237" w:rsidRPr="00BF0121" w:rsidRDefault="00B76237" w:rsidP="00B207D9">
            <w:pPr>
              <w:spacing w:before="60" w:after="60"/>
              <w:jc w:val="center"/>
              <w:rPr>
                <w:b/>
                <w:color w:val="auto"/>
                <w:sz w:val="16"/>
                <w:szCs w:val="16"/>
                <w:highlight w:val="yellow"/>
              </w:rPr>
            </w:pPr>
          </w:p>
        </w:tc>
        <w:tc>
          <w:tcPr>
            <w:tcW w:w="1800" w:type="dxa"/>
            <w:shd w:val="clear" w:color="auto" w:fill="FFFF00"/>
          </w:tcPr>
          <w:p w14:paraId="4C583084" w14:textId="77777777" w:rsidR="00B76237" w:rsidRPr="00BF0121" w:rsidRDefault="00B76237" w:rsidP="00B207D9">
            <w:pPr>
              <w:spacing w:before="60" w:after="60"/>
              <w:jc w:val="center"/>
              <w:rPr>
                <w:b/>
                <w:color w:val="auto"/>
                <w:sz w:val="16"/>
                <w:szCs w:val="16"/>
                <w:highlight w:val="yellow"/>
              </w:rPr>
            </w:pPr>
          </w:p>
        </w:tc>
        <w:tc>
          <w:tcPr>
            <w:tcW w:w="1368" w:type="dxa"/>
            <w:shd w:val="clear" w:color="auto" w:fill="FFFF00"/>
          </w:tcPr>
          <w:p w14:paraId="6E4A02BB" w14:textId="77777777" w:rsidR="00B76237" w:rsidRPr="00BF0121" w:rsidRDefault="00B76237" w:rsidP="00B207D9">
            <w:pPr>
              <w:spacing w:before="60" w:after="60"/>
              <w:jc w:val="center"/>
              <w:rPr>
                <w:b/>
                <w:color w:val="auto"/>
                <w:sz w:val="16"/>
                <w:szCs w:val="16"/>
                <w:highlight w:val="yellow"/>
              </w:rPr>
            </w:pPr>
          </w:p>
        </w:tc>
      </w:tr>
      <w:tr w:rsidR="00E72FF8" w:rsidRPr="00E72FF8" w14:paraId="715F2F4F" w14:textId="77777777" w:rsidTr="00BF0121">
        <w:tc>
          <w:tcPr>
            <w:tcW w:w="2808" w:type="dxa"/>
            <w:shd w:val="clear" w:color="auto" w:fill="FFFFFF" w:themeFill="background1"/>
            <w:vAlign w:val="bottom"/>
          </w:tcPr>
          <w:p w14:paraId="454B4050" w14:textId="77777777" w:rsidR="00B76237" w:rsidRPr="00E72FF8" w:rsidRDefault="00B76237" w:rsidP="00B207D9">
            <w:pPr>
              <w:spacing w:before="60" w:after="60"/>
              <w:rPr>
                <w:color w:val="auto"/>
                <w:sz w:val="16"/>
                <w:szCs w:val="16"/>
              </w:rPr>
            </w:pPr>
            <w:r w:rsidRPr="00E72FF8">
              <w:rPr>
                <w:color w:val="auto"/>
                <w:sz w:val="16"/>
                <w:szCs w:val="16"/>
              </w:rPr>
              <w:t>Caisse</w:t>
            </w:r>
          </w:p>
        </w:tc>
        <w:tc>
          <w:tcPr>
            <w:tcW w:w="1710" w:type="dxa"/>
            <w:shd w:val="clear" w:color="auto" w:fill="FFFF00"/>
          </w:tcPr>
          <w:p w14:paraId="72EF13AD"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58D2D326"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2AFB4A06"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05538D44" w14:textId="77777777" w:rsidR="00B76237" w:rsidRPr="00BF0121" w:rsidRDefault="00B76237" w:rsidP="00B207D9">
            <w:pPr>
              <w:spacing w:before="60" w:after="60"/>
              <w:jc w:val="center"/>
              <w:rPr>
                <w:color w:val="auto"/>
                <w:sz w:val="16"/>
                <w:szCs w:val="16"/>
                <w:highlight w:val="yellow"/>
              </w:rPr>
            </w:pPr>
          </w:p>
        </w:tc>
      </w:tr>
      <w:tr w:rsidR="00E72FF8" w:rsidRPr="00E72FF8" w14:paraId="21E8A136" w14:textId="77777777" w:rsidTr="00BF0121">
        <w:tc>
          <w:tcPr>
            <w:tcW w:w="2808" w:type="dxa"/>
            <w:shd w:val="clear" w:color="auto" w:fill="FFFFFF" w:themeFill="background1"/>
            <w:vAlign w:val="bottom"/>
          </w:tcPr>
          <w:p w14:paraId="6BA6E015" w14:textId="77777777" w:rsidR="00B76237" w:rsidRPr="00E72FF8" w:rsidRDefault="00B76237" w:rsidP="00B207D9">
            <w:pPr>
              <w:spacing w:before="60" w:after="60"/>
              <w:rPr>
                <w:color w:val="auto"/>
                <w:sz w:val="16"/>
                <w:szCs w:val="16"/>
              </w:rPr>
            </w:pPr>
            <w:r w:rsidRPr="00E72FF8">
              <w:rPr>
                <w:color w:val="auto"/>
                <w:sz w:val="16"/>
                <w:szCs w:val="16"/>
              </w:rPr>
              <w:t>Fonds de roulement</w:t>
            </w:r>
          </w:p>
        </w:tc>
        <w:tc>
          <w:tcPr>
            <w:tcW w:w="1710" w:type="dxa"/>
            <w:shd w:val="clear" w:color="auto" w:fill="FFFF00"/>
          </w:tcPr>
          <w:p w14:paraId="7BEF8587"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2EE28EA5"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44871A7F"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0E1049B7" w14:textId="77777777" w:rsidR="00B76237" w:rsidRPr="00BF0121" w:rsidRDefault="00B76237" w:rsidP="00B207D9">
            <w:pPr>
              <w:spacing w:before="60" w:after="60"/>
              <w:jc w:val="center"/>
              <w:rPr>
                <w:color w:val="auto"/>
                <w:sz w:val="16"/>
                <w:szCs w:val="16"/>
                <w:highlight w:val="yellow"/>
              </w:rPr>
            </w:pPr>
          </w:p>
        </w:tc>
      </w:tr>
      <w:tr w:rsidR="00E72FF8" w:rsidRPr="00E72FF8" w14:paraId="6A19FCA6" w14:textId="77777777" w:rsidTr="00BF0121">
        <w:tc>
          <w:tcPr>
            <w:tcW w:w="2808" w:type="dxa"/>
            <w:shd w:val="clear" w:color="auto" w:fill="FFFFFF" w:themeFill="background1"/>
            <w:vAlign w:val="bottom"/>
          </w:tcPr>
          <w:p w14:paraId="747D6324" w14:textId="77777777" w:rsidR="00B76237" w:rsidRPr="00E72FF8" w:rsidRDefault="00B76237" w:rsidP="00B207D9">
            <w:pPr>
              <w:spacing w:before="60" w:after="60"/>
              <w:jc w:val="right"/>
              <w:rPr>
                <w:b/>
                <w:color w:val="auto"/>
                <w:sz w:val="16"/>
                <w:szCs w:val="16"/>
              </w:rPr>
            </w:pPr>
            <w:r w:rsidRPr="00E72FF8">
              <w:rPr>
                <w:b/>
                <w:color w:val="auto"/>
                <w:sz w:val="16"/>
                <w:szCs w:val="16"/>
              </w:rPr>
              <w:t>TOTAUX</w:t>
            </w:r>
          </w:p>
        </w:tc>
        <w:tc>
          <w:tcPr>
            <w:tcW w:w="1710" w:type="dxa"/>
            <w:shd w:val="clear" w:color="auto" w:fill="FFFF00"/>
          </w:tcPr>
          <w:p w14:paraId="095143B5" w14:textId="77777777" w:rsidR="00B76237" w:rsidRPr="00BF0121" w:rsidRDefault="00B76237" w:rsidP="00B207D9">
            <w:pPr>
              <w:spacing w:before="60" w:after="60"/>
              <w:jc w:val="center"/>
              <w:rPr>
                <w:b/>
                <w:color w:val="auto"/>
                <w:sz w:val="16"/>
                <w:szCs w:val="16"/>
                <w:highlight w:val="yellow"/>
              </w:rPr>
            </w:pPr>
          </w:p>
        </w:tc>
        <w:tc>
          <w:tcPr>
            <w:tcW w:w="1980" w:type="dxa"/>
            <w:shd w:val="clear" w:color="auto" w:fill="FFFF00"/>
          </w:tcPr>
          <w:p w14:paraId="0D9F3253" w14:textId="77777777" w:rsidR="00B76237" w:rsidRPr="00BF0121" w:rsidRDefault="00B76237" w:rsidP="00B207D9">
            <w:pPr>
              <w:spacing w:before="60" w:after="60"/>
              <w:jc w:val="center"/>
              <w:rPr>
                <w:b/>
                <w:color w:val="auto"/>
                <w:sz w:val="16"/>
                <w:szCs w:val="16"/>
                <w:highlight w:val="yellow"/>
              </w:rPr>
            </w:pPr>
          </w:p>
        </w:tc>
        <w:tc>
          <w:tcPr>
            <w:tcW w:w="1800" w:type="dxa"/>
            <w:shd w:val="clear" w:color="auto" w:fill="FFFF00"/>
          </w:tcPr>
          <w:p w14:paraId="2F5A5D24" w14:textId="77777777" w:rsidR="00B76237" w:rsidRPr="00BF0121" w:rsidRDefault="00B76237" w:rsidP="00B207D9">
            <w:pPr>
              <w:spacing w:before="60" w:after="60"/>
              <w:jc w:val="center"/>
              <w:rPr>
                <w:b/>
                <w:color w:val="auto"/>
                <w:sz w:val="16"/>
                <w:szCs w:val="16"/>
                <w:highlight w:val="yellow"/>
              </w:rPr>
            </w:pPr>
          </w:p>
        </w:tc>
        <w:tc>
          <w:tcPr>
            <w:tcW w:w="1368" w:type="dxa"/>
            <w:shd w:val="clear" w:color="auto" w:fill="FFFF00"/>
          </w:tcPr>
          <w:p w14:paraId="38B3F064" w14:textId="77777777" w:rsidR="00B76237" w:rsidRPr="00BF0121" w:rsidRDefault="00B76237" w:rsidP="00B207D9">
            <w:pPr>
              <w:spacing w:before="60" w:after="60"/>
              <w:jc w:val="center"/>
              <w:rPr>
                <w:b/>
                <w:color w:val="auto"/>
                <w:sz w:val="16"/>
                <w:szCs w:val="16"/>
                <w:highlight w:val="yellow"/>
              </w:rPr>
            </w:pPr>
          </w:p>
        </w:tc>
      </w:tr>
      <w:tr w:rsidR="00E72FF8" w:rsidRPr="00E72FF8" w14:paraId="54DD3B43" w14:textId="77777777" w:rsidTr="00BF0121">
        <w:tc>
          <w:tcPr>
            <w:tcW w:w="2808" w:type="dxa"/>
            <w:shd w:val="clear" w:color="auto" w:fill="FFFFFF" w:themeFill="background1"/>
            <w:vAlign w:val="bottom"/>
          </w:tcPr>
          <w:p w14:paraId="01FE61B9" w14:textId="77777777" w:rsidR="00B76237" w:rsidRPr="00E72FF8" w:rsidRDefault="00B76237" w:rsidP="00B207D9">
            <w:pPr>
              <w:spacing w:before="60" w:after="60"/>
              <w:rPr>
                <w:color w:val="auto"/>
                <w:sz w:val="16"/>
                <w:szCs w:val="16"/>
              </w:rPr>
            </w:pPr>
            <w:r w:rsidRPr="00E72FF8">
              <w:rPr>
                <w:color w:val="auto"/>
                <w:sz w:val="16"/>
                <w:szCs w:val="16"/>
              </w:rPr>
              <w:t>Contribution %</w:t>
            </w:r>
          </w:p>
        </w:tc>
        <w:tc>
          <w:tcPr>
            <w:tcW w:w="1710" w:type="dxa"/>
            <w:shd w:val="clear" w:color="auto" w:fill="FFFF00"/>
          </w:tcPr>
          <w:p w14:paraId="16F79B86" w14:textId="77777777" w:rsidR="00B76237" w:rsidRPr="00BF0121" w:rsidRDefault="00B76237" w:rsidP="00B207D9">
            <w:pPr>
              <w:spacing w:before="60" w:after="60"/>
              <w:jc w:val="center"/>
              <w:rPr>
                <w:color w:val="auto"/>
                <w:sz w:val="16"/>
                <w:szCs w:val="16"/>
                <w:highlight w:val="yellow"/>
              </w:rPr>
            </w:pPr>
          </w:p>
        </w:tc>
        <w:tc>
          <w:tcPr>
            <w:tcW w:w="1980" w:type="dxa"/>
            <w:shd w:val="clear" w:color="auto" w:fill="FFFF00"/>
          </w:tcPr>
          <w:p w14:paraId="341628B1" w14:textId="77777777" w:rsidR="00B76237" w:rsidRPr="00BF0121" w:rsidRDefault="00B76237" w:rsidP="00B207D9">
            <w:pPr>
              <w:spacing w:before="60" w:after="60"/>
              <w:jc w:val="center"/>
              <w:rPr>
                <w:color w:val="auto"/>
                <w:sz w:val="16"/>
                <w:szCs w:val="16"/>
                <w:highlight w:val="yellow"/>
              </w:rPr>
            </w:pPr>
          </w:p>
        </w:tc>
        <w:tc>
          <w:tcPr>
            <w:tcW w:w="1800" w:type="dxa"/>
            <w:shd w:val="clear" w:color="auto" w:fill="FFFF00"/>
          </w:tcPr>
          <w:p w14:paraId="5123E3F1" w14:textId="77777777" w:rsidR="00B76237" w:rsidRPr="00BF0121" w:rsidRDefault="00B76237" w:rsidP="00B207D9">
            <w:pPr>
              <w:spacing w:before="60" w:after="60"/>
              <w:jc w:val="center"/>
              <w:rPr>
                <w:color w:val="auto"/>
                <w:sz w:val="16"/>
                <w:szCs w:val="16"/>
                <w:highlight w:val="yellow"/>
              </w:rPr>
            </w:pPr>
          </w:p>
        </w:tc>
        <w:tc>
          <w:tcPr>
            <w:tcW w:w="1368" w:type="dxa"/>
            <w:shd w:val="clear" w:color="auto" w:fill="FFFF00"/>
          </w:tcPr>
          <w:p w14:paraId="68EC85FD" w14:textId="77777777" w:rsidR="00B76237" w:rsidRPr="00BF0121" w:rsidRDefault="00B76237" w:rsidP="00B207D9">
            <w:pPr>
              <w:spacing w:before="60" w:after="60"/>
              <w:jc w:val="center"/>
              <w:rPr>
                <w:color w:val="auto"/>
                <w:sz w:val="16"/>
                <w:szCs w:val="16"/>
                <w:highlight w:val="yellow"/>
              </w:rPr>
            </w:pPr>
          </w:p>
        </w:tc>
      </w:tr>
    </w:tbl>
    <w:p w14:paraId="463758F3" w14:textId="6D9167C4" w:rsidR="00B76237" w:rsidRDefault="00B76237" w:rsidP="00B76237">
      <w:bookmarkStart w:id="15" w:name="_heading=h.3fwokq0" w:colFirst="0" w:colLast="0"/>
      <w:bookmarkStart w:id="16" w:name="_heading=h.2u6wntf" w:colFirst="0" w:colLast="0"/>
      <w:bookmarkEnd w:id="15"/>
      <w:bookmarkEnd w:id="16"/>
      <w:r>
        <w:t xml:space="preserve"> </w:t>
      </w:r>
      <w:r w:rsidR="00A01066" w:rsidRPr="00BF0121">
        <w:rPr>
          <w:b/>
          <w:bCs/>
        </w:rPr>
        <w:t>NB</w:t>
      </w:r>
      <w:r w:rsidR="00A01066">
        <w:t> : le tableau c</w:t>
      </w:r>
      <w:r w:rsidR="00E70FAA">
        <w:t>i-dessus est à titre illustratif</w:t>
      </w:r>
      <w:r w:rsidR="008D4A00">
        <w:t>, par conséquent son contenu peut être modifi</w:t>
      </w:r>
      <w:r w:rsidR="00BF0121">
        <w:rPr>
          <w:rFonts w:ascii="Helvetica Neue" w:hAnsi="Helvetica Neue"/>
          <w:color w:val="000000"/>
        </w:rPr>
        <w:t>é</w:t>
      </w:r>
    </w:p>
    <w:p w14:paraId="6728C4E2" w14:textId="40229901" w:rsidR="00AD6861" w:rsidRDefault="00AD6861" w:rsidP="00D2002E">
      <w:pPr>
        <w:spacing w:after="0"/>
      </w:pPr>
    </w:p>
    <w:sectPr w:rsidR="00AD6861" w:rsidSect="00CA73CB">
      <w:pgSz w:w="12240" w:h="15840"/>
      <w:pgMar w:top="1800" w:right="1354" w:bottom="720" w:left="1440" w:header="720" w:footer="10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9B3AE" w14:textId="77777777" w:rsidR="00642E1B" w:rsidRDefault="00642E1B">
      <w:pPr>
        <w:spacing w:after="0"/>
      </w:pPr>
      <w:r>
        <w:separator/>
      </w:r>
    </w:p>
  </w:endnote>
  <w:endnote w:type="continuationSeparator" w:id="0">
    <w:p w14:paraId="167A698C" w14:textId="77777777" w:rsidR="00642E1B" w:rsidRDefault="00642E1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Helvetica Neue">
    <w:altName w:val="Arial"/>
    <w:charset w:val="00"/>
    <w:family w:val="auto"/>
    <w:pitch w:val="default"/>
    <w:embedRegular r:id="rId1" w:fontKey="{713FF091-B08B-4D17-BA62-DC5E9A2666C7}"/>
    <w:embedBold r:id="rId2" w:fontKey="{F4A7A3BE-060B-4D63-9D09-F5AE4351F85B}"/>
    <w:embedItalic r:id="rId3" w:fontKey="{17C5EE31-D129-4DE5-9BE9-F9EF084A19B4}"/>
    <w:embedBoldItalic r:id="rId4" w:fontKey="{A0E79DED-2C06-422E-B5EB-86E0179E042B}"/>
  </w:font>
  <w:font w:name="Helvetica">
    <w:panose1 w:val="020B0604020202020204"/>
    <w:charset w:val="00"/>
    <w:family w:val="swiss"/>
    <w:pitch w:val="variable"/>
    <w:sig w:usb0="E0002EFF" w:usb1="C000785B" w:usb2="00000009" w:usb3="00000000" w:csb0="000001FF" w:csb1="00000000"/>
    <w:embedRegular r:id="rId5" w:fontKey="{C4293F76-8671-4DFD-AED9-4849557FE539}"/>
    <w:embedBold r:id="rId6" w:fontKey="{2635F1E5-3E8F-4813-9FF6-CA328FDD6C52}"/>
    <w:embedBoldItalic r:id="rId7" w:fontKey="{8E3EEDDC-9F26-443D-8D08-42591821A042}"/>
  </w:font>
  <w:font w:name="Times New Roman">
    <w:panose1 w:val="02020603050405020304"/>
    <w:charset w:val="00"/>
    <w:family w:val="roman"/>
    <w:pitch w:val="variable"/>
    <w:sig w:usb0="E0002EFF" w:usb1="C000785B" w:usb2="00000009" w:usb3="00000000" w:csb0="000001FF" w:csb1="00000000"/>
  </w:font>
  <w:font w:name="MinionPro-Regular">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8" w:fontKey="{E5A8D6F4-DC40-4291-B87D-E34542907592}"/>
  </w:font>
  <w:font w:name="Cambria">
    <w:panose1 w:val="02040503050406030204"/>
    <w:charset w:val="00"/>
    <w:family w:val="roman"/>
    <w:pitch w:val="variable"/>
    <w:sig w:usb0="E00006FF" w:usb1="420024FF" w:usb2="02000000" w:usb3="00000000" w:csb0="0000019F" w:csb1="00000000"/>
    <w:embedRegular r:id="rId9" w:fontKey="{6D92CCDD-0890-4689-B770-17DE4182ED08}"/>
    <w:embedBold r:id="rId10" w:fontKey="{DD772676-83F7-4132-856C-59CB3E327C53}"/>
    <w:embedItalic r:id="rId11" w:fontKey="{01FDE58D-50BC-47B8-8D5D-A7A6B52D018C}"/>
  </w:font>
  <w:font w:name="Segoe UI">
    <w:panose1 w:val="020B0502040204020203"/>
    <w:charset w:val="00"/>
    <w:family w:val="swiss"/>
    <w:pitch w:val="variable"/>
    <w:sig w:usb0="E4002EFF" w:usb1="C000E47F" w:usb2="00000009" w:usb3="00000000" w:csb0="000001FF" w:csb1="00000000"/>
    <w:embedRegular r:id="rId12" w:fontKey="{BD466162-67C3-4F62-AFB5-13C0CADDBBD1}"/>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51E82" w14:textId="77777777" w:rsidR="00AD6861" w:rsidRDefault="00AD6861">
    <w:pPr>
      <w:pBdr>
        <w:top w:val="nil"/>
        <w:left w:val="nil"/>
        <w:bottom w:val="nil"/>
        <w:right w:val="nil"/>
        <w:between w:val="nil"/>
      </w:pBdr>
      <w:tabs>
        <w:tab w:val="center" w:pos="4320"/>
        <w:tab w:val="right" w:pos="8640"/>
      </w:tabs>
      <w:spacing w:after="0"/>
      <w:jc w:val="center"/>
      <w:rPr>
        <w:rFonts w:ascii="Helvetica Neue" w:hAnsi="Helvetica Neue"/>
        <w:color w:val="000000"/>
        <w:sz w:val="18"/>
        <w:szCs w:val="18"/>
      </w:rPr>
    </w:pPr>
  </w:p>
  <w:p w14:paraId="1D102916" w14:textId="77777777" w:rsidR="00AD6861" w:rsidRDefault="00642E1B">
    <w:pPr>
      <w:pBdr>
        <w:top w:val="nil"/>
        <w:left w:val="nil"/>
        <w:bottom w:val="nil"/>
        <w:right w:val="nil"/>
        <w:between w:val="nil"/>
      </w:pBdr>
      <w:tabs>
        <w:tab w:val="center" w:pos="4320"/>
        <w:tab w:val="right" w:pos="8640"/>
      </w:tabs>
      <w:spacing w:after="0"/>
      <w:jc w:val="center"/>
      <w:rPr>
        <w:rFonts w:ascii="Helvetica Neue" w:hAnsi="Helvetica Neue"/>
        <w:color w:val="000000"/>
        <w:sz w:val="18"/>
        <w:szCs w:val="18"/>
      </w:rPr>
    </w:pPr>
    <w:r>
      <w:rPr>
        <w:rFonts w:ascii="Helvetica Neue" w:hAnsi="Helvetica Neue"/>
        <w:color w:val="000000"/>
        <w:sz w:val="18"/>
        <w:szCs w:val="18"/>
      </w:rPr>
      <w:fldChar w:fldCharType="begin"/>
    </w:r>
    <w:r>
      <w:rPr>
        <w:rFonts w:ascii="Helvetica Neue" w:hAnsi="Helvetica Neue"/>
        <w:color w:val="000000"/>
        <w:sz w:val="18"/>
        <w:szCs w:val="18"/>
      </w:rPr>
      <w:instrText>PAGE</w:instrText>
    </w:r>
    <w:r>
      <w:rPr>
        <w:rFonts w:ascii="Helvetica Neue" w:hAnsi="Helvetica Neue"/>
        <w:color w:val="000000"/>
        <w:sz w:val="18"/>
        <w:szCs w:val="18"/>
      </w:rPr>
      <w:fldChar w:fldCharType="separate"/>
    </w:r>
    <w:r>
      <w:rPr>
        <w:rFonts w:ascii="Helvetica Neue" w:hAnsi="Helvetica Neue"/>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A3477" w14:textId="25870625" w:rsidR="00AD6861" w:rsidRDefault="00AD6861">
    <w:pPr>
      <w:pBdr>
        <w:top w:val="nil"/>
        <w:left w:val="nil"/>
        <w:bottom w:val="nil"/>
        <w:right w:val="nil"/>
        <w:between w:val="nil"/>
      </w:pBdr>
      <w:tabs>
        <w:tab w:val="center" w:pos="4320"/>
        <w:tab w:val="right" w:pos="8640"/>
      </w:tabs>
      <w:spacing w:after="0"/>
      <w:jc w:val="center"/>
      <w:rPr>
        <w:rFonts w:ascii="Helvetica Neue" w:hAnsi="Helvetica Neue"/>
        <w:color w:val="000000"/>
        <w:sz w:val="18"/>
        <w:szCs w:val="18"/>
      </w:rPr>
    </w:pPr>
  </w:p>
  <w:p w14:paraId="791B7A44" w14:textId="77777777" w:rsidR="00AD6861" w:rsidRDefault="00AD6861">
    <w:pPr>
      <w:pBdr>
        <w:top w:val="nil"/>
        <w:left w:val="nil"/>
        <w:bottom w:val="nil"/>
        <w:right w:val="nil"/>
        <w:between w:val="nil"/>
      </w:pBdr>
      <w:tabs>
        <w:tab w:val="center" w:pos="4320"/>
        <w:tab w:val="right" w:pos="8640"/>
      </w:tabs>
      <w:spacing w:after="0"/>
      <w:jc w:val="center"/>
      <w:rPr>
        <w:rFonts w:ascii="Helvetica Neue" w:hAnsi="Helvetica Neue"/>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216DE" w14:textId="77777777" w:rsidR="00642E1B" w:rsidRDefault="00642E1B">
      <w:pPr>
        <w:spacing w:after="0"/>
      </w:pPr>
      <w:r>
        <w:separator/>
      </w:r>
    </w:p>
  </w:footnote>
  <w:footnote w:type="continuationSeparator" w:id="0">
    <w:p w14:paraId="00AFCDD6" w14:textId="77777777" w:rsidR="00642E1B" w:rsidRDefault="00642E1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96A66" w14:textId="77777777" w:rsidR="00AD6861" w:rsidRDefault="00642E1B">
    <w:pPr>
      <w:pBdr>
        <w:top w:val="nil"/>
        <w:left w:val="nil"/>
        <w:bottom w:val="nil"/>
        <w:right w:val="nil"/>
        <w:between w:val="nil"/>
      </w:pBdr>
      <w:tabs>
        <w:tab w:val="center" w:pos="4320"/>
        <w:tab w:val="right" w:pos="8640"/>
      </w:tabs>
      <w:spacing w:after="0"/>
      <w:rPr>
        <w:rFonts w:ascii="Helvetica Neue" w:hAnsi="Helvetica Neue"/>
        <w:color w:val="000000"/>
      </w:rPr>
    </w:pPr>
    <w:r>
      <w:rPr>
        <w:rFonts w:ascii="Helvetica Neue" w:hAnsi="Helvetica Neue"/>
        <w:color w:val="000000"/>
      </w:rPr>
      <w:pict w14:anchorId="2B3422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49" type="#_x0000_t75" style="position:absolute;margin-left:0;margin-top:0;width:624.2pt;height:807.8pt;z-index:-251657728;mso-position-horizontal:center;mso-position-horizontal-relative:margin;mso-position-vertical:center;mso-position-vertical-relative:margin">
          <v:imagedata r:id="rId1" o:title="image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C3550" w14:textId="77777777" w:rsidR="00AD6861" w:rsidRDefault="00642E1B">
    <w:pPr>
      <w:pBdr>
        <w:top w:val="nil"/>
        <w:left w:val="nil"/>
        <w:bottom w:val="nil"/>
        <w:right w:val="nil"/>
        <w:between w:val="nil"/>
      </w:pBdr>
      <w:tabs>
        <w:tab w:val="center" w:pos="4320"/>
        <w:tab w:val="right" w:pos="8640"/>
      </w:tabs>
      <w:spacing w:after="0"/>
      <w:rPr>
        <w:rFonts w:ascii="Helvetica Neue" w:hAnsi="Helvetica Neue"/>
        <w:color w:val="000000"/>
      </w:rPr>
    </w:pPr>
    <w:r>
      <w:pict w14:anchorId="0A296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48.75pt;margin-top:2411.95pt;width:624.2pt;height:807.8pt;z-index:-251659776;mso-position-horizontal-relative:margin;mso-position-vertical-relative:margin">
          <v:imagedata r:id="rId1" o:title="image6"/>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26646" w14:textId="77777777" w:rsidR="00AD6861" w:rsidRDefault="00642E1B">
    <w:pPr>
      <w:pBdr>
        <w:top w:val="nil"/>
        <w:left w:val="nil"/>
        <w:bottom w:val="nil"/>
        <w:right w:val="nil"/>
        <w:between w:val="nil"/>
      </w:pBdr>
      <w:tabs>
        <w:tab w:val="center" w:pos="4320"/>
        <w:tab w:val="right" w:pos="8640"/>
      </w:tabs>
      <w:spacing w:after="0"/>
      <w:rPr>
        <w:rFonts w:ascii="Helvetica Neue" w:hAnsi="Helvetica Neue"/>
        <w:color w:val="000000"/>
      </w:rPr>
    </w:pPr>
    <w:r>
      <w:rPr>
        <w:rFonts w:ascii="Helvetica Neue" w:hAnsi="Helvetica Neue"/>
        <w:color w:val="000000"/>
      </w:rPr>
      <w:pict w14:anchorId="71B779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624.2pt;height:807.8pt;z-index:-251658752;mso-position-horizontal:center;mso-position-horizontal-relative:margin;mso-position-vertical:center;mso-position-vertical-relative:margin">
          <v:imagedata r:id="rId1" o:title="image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4676"/>
    <w:multiLevelType w:val="multilevel"/>
    <w:tmpl w:val="DE48FC3A"/>
    <w:lvl w:ilvl="0">
      <w:start w:val="1"/>
      <w:numFmt w:val="decimal"/>
      <w:lvlText w:val="%1)"/>
      <w:lvlJc w:val="left"/>
      <w:pPr>
        <w:ind w:left="720" w:hanging="360"/>
      </w:p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037146DF"/>
    <w:multiLevelType w:val="multilevel"/>
    <w:tmpl w:val="5406D3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C619BD"/>
    <w:multiLevelType w:val="multilevel"/>
    <w:tmpl w:val="2DE4E0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D3678E"/>
    <w:multiLevelType w:val="multilevel"/>
    <w:tmpl w:val="FCAE3E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362528E"/>
    <w:multiLevelType w:val="multilevel"/>
    <w:tmpl w:val="8BA83BF4"/>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 w15:restartNumberingAfterBreak="0">
    <w:nsid w:val="138D32F2"/>
    <w:multiLevelType w:val="multilevel"/>
    <w:tmpl w:val="3C5885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FEB26D7"/>
    <w:multiLevelType w:val="multilevel"/>
    <w:tmpl w:val="5CCC85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BE5B86"/>
    <w:multiLevelType w:val="multilevel"/>
    <w:tmpl w:val="C6C4D3A8"/>
    <w:lvl w:ilvl="0">
      <w:start w:val="1"/>
      <w:numFmt w:val="decimal"/>
      <w:lvlText w:val="%1."/>
      <w:lvlJc w:val="left"/>
      <w:pPr>
        <w:ind w:left="800" w:hanging="4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8EB6CB6"/>
    <w:multiLevelType w:val="multilevel"/>
    <w:tmpl w:val="BFE65D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A12369A"/>
    <w:multiLevelType w:val="multilevel"/>
    <w:tmpl w:val="FF60A10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Arial" w:eastAsia="Arial" w:hAnsi="Arial" w:cs="Arial"/>
      </w:rPr>
    </w:lvl>
    <w:lvl w:ilvl="2">
      <w:start w:val="1"/>
      <w:numFmt w:val="bullet"/>
      <w:lvlText w:val="•"/>
      <w:lvlJc w:val="left"/>
      <w:pPr>
        <w:ind w:left="2880" w:hanging="360"/>
      </w:pPr>
      <w:rPr>
        <w:rFonts w:ascii="Arial" w:eastAsia="Arial" w:hAnsi="Arial" w:cs="Arial"/>
      </w:rPr>
    </w:lvl>
    <w:lvl w:ilvl="3">
      <w:start w:val="1"/>
      <w:numFmt w:val="bullet"/>
      <w:lvlText w:val="•"/>
      <w:lvlJc w:val="left"/>
      <w:pPr>
        <w:ind w:left="3600" w:hanging="360"/>
      </w:pPr>
      <w:rPr>
        <w:rFonts w:ascii="Arial" w:eastAsia="Arial" w:hAnsi="Arial" w:cs="Arial"/>
      </w:rPr>
    </w:lvl>
    <w:lvl w:ilvl="4">
      <w:start w:val="1"/>
      <w:numFmt w:val="bullet"/>
      <w:lvlText w:val="•"/>
      <w:lvlJc w:val="left"/>
      <w:pPr>
        <w:ind w:left="4320" w:hanging="360"/>
      </w:pPr>
      <w:rPr>
        <w:rFonts w:ascii="Arial" w:eastAsia="Arial" w:hAnsi="Arial" w:cs="Arial"/>
      </w:rPr>
    </w:lvl>
    <w:lvl w:ilvl="5">
      <w:start w:val="1"/>
      <w:numFmt w:val="bullet"/>
      <w:lvlText w:val="•"/>
      <w:lvlJc w:val="left"/>
      <w:pPr>
        <w:ind w:left="5040" w:hanging="360"/>
      </w:pPr>
      <w:rPr>
        <w:rFonts w:ascii="Arial" w:eastAsia="Arial" w:hAnsi="Arial" w:cs="Arial"/>
      </w:rPr>
    </w:lvl>
    <w:lvl w:ilvl="6">
      <w:start w:val="1"/>
      <w:numFmt w:val="bullet"/>
      <w:lvlText w:val="•"/>
      <w:lvlJc w:val="left"/>
      <w:pPr>
        <w:ind w:left="5760" w:hanging="360"/>
      </w:pPr>
      <w:rPr>
        <w:rFonts w:ascii="Arial" w:eastAsia="Arial" w:hAnsi="Arial" w:cs="Arial"/>
      </w:rPr>
    </w:lvl>
    <w:lvl w:ilvl="7">
      <w:start w:val="1"/>
      <w:numFmt w:val="bullet"/>
      <w:lvlText w:val="•"/>
      <w:lvlJc w:val="left"/>
      <w:pPr>
        <w:ind w:left="6480" w:hanging="360"/>
      </w:pPr>
      <w:rPr>
        <w:rFonts w:ascii="Arial" w:eastAsia="Arial" w:hAnsi="Arial" w:cs="Arial"/>
      </w:rPr>
    </w:lvl>
    <w:lvl w:ilvl="8">
      <w:start w:val="1"/>
      <w:numFmt w:val="bullet"/>
      <w:lvlText w:val="•"/>
      <w:lvlJc w:val="left"/>
      <w:pPr>
        <w:ind w:left="7200" w:hanging="360"/>
      </w:pPr>
      <w:rPr>
        <w:rFonts w:ascii="Arial" w:eastAsia="Arial" w:hAnsi="Arial" w:cs="Arial"/>
      </w:rPr>
    </w:lvl>
  </w:abstractNum>
  <w:abstractNum w:abstractNumId="10" w15:restartNumberingAfterBreak="0">
    <w:nsid w:val="2B604EC6"/>
    <w:multiLevelType w:val="multilevel"/>
    <w:tmpl w:val="9E14FF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F970329"/>
    <w:multiLevelType w:val="multilevel"/>
    <w:tmpl w:val="B5B2E0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20E7D5B"/>
    <w:multiLevelType w:val="multilevel"/>
    <w:tmpl w:val="E06052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6B6E1B"/>
    <w:multiLevelType w:val="multilevel"/>
    <w:tmpl w:val="81F27E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2B33425"/>
    <w:multiLevelType w:val="multilevel"/>
    <w:tmpl w:val="36A0F11A"/>
    <w:lvl w:ilvl="0">
      <w:start w:val="1"/>
      <w:numFmt w:val="bullet"/>
      <w:lvlText w:val="•"/>
      <w:lvlJc w:val="left"/>
      <w:pPr>
        <w:ind w:left="360" w:hanging="360"/>
      </w:pPr>
      <w:rPr>
        <w:rFonts w:ascii="Arial" w:eastAsia="Arial" w:hAnsi="Arial" w:cs="Arial"/>
      </w:rPr>
    </w:lvl>
    <w:lvl w:ilvl="1">
      <w:start w:val="1"/>
      <w:numFmt w:val="bullet"/>
      <w:lvlText w:val="•"/>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15" w15:restartNumberingAfterBreak="0">
    <w:nsid w:val="333A66F9"/>
    <w:multiLevelType w:val="multilevel"/>
    <w:tmpl w:val="4A68DEE0"/>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6" w15:restartNumberingAfterBreak="0">
    <w:nsid w:val="363419E6"/>
    <w:multiLevelType w:val="multilevel"/>
    <w:tmpl w:val="82685D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D7F794D"/>
    <w:multiLevelType w:val="multilevel"/>
    <w:tmpl w:val="970E92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2FF6B87"/>
    <w:multiLevelType w:val="multilevel"/>
    <w:tmpl w:val="CA6E99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49673F1"/>
    <w:multiLevelType w:val="multilevel"/>
    <w:tmpl w:val="490CC0E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Arial" w:eastAsia="Arial" w:hAnsi="Arial" w:cs="Arial"/>
      </w:rPr>
    </w:lvl>
    <w:lvl w:ilvl="3">
      <w:start w:val="1"/>
      <w:numFmt w:val="bullet"/>
      <w:lvlText w:val="•"/>
      <w:lvlJc w:val="left"/>
      <w:pPr>
        <w:ind w:left="3240" w:hanging="360"/>
      </w:pPr>
      <w:rPr>
        <w:rFonts w:ascii="Arial" w:eastAsia="Arial" w:hAnsi="Arial" w:cs="Arial"/>
      </w:rPr>
    </w:lvl>
    <w:lvl w:ilvl="4">
      <w:start w:val="1"/>
      <w:numFmt w:val="bullet"/>
      <w:lvlText w:val="•"/>
      <w:lvlJc w:val="left"/>
      <w:pPr>
        <w:ind w:left="3960" w:hanging="360"/>
      </w:pPr>
      <w:rPr>
        <w:rFonts w:ascii="Arial" w:eastAsia="Arial" w:hAnsi="Arial" w:cs="Arial"/>
      </w:rPr>
    </w:lvl>
    <w:lvl w:ilvl="5">
      <w:start w:val="1"/>
      <w:numFmt w:val="bullet"/>
      <w:lvlText w:val="•"/>
      <w:lvlJc w:val="left"/>
      <w:pPr>
        <w:ind w:left="4680" w:hanging="360"/>
      </w:pPr>
      <w:rPr>
        <w:rFonts w:ascii="Arial" w:eastAsia="Arial" w:hAnsi="Arial" w:cs="Arial"/>
      </w:rPr>
    </w:lvl>
    <w:lvl w:ilvl="6">
      <w:start w:val="1"/>
      <w:numFmt w:val="bullet"/>
      <w:lvlText w:val="•"/>
      <w:lvlJc w:val="left"/>
      <w:pPr>
        <w:ind w:left="5400" w:hanging="360"/>
      </w:pPr>
      <w:rPr>
        <w:rFonts w:ascii="Arial" w:eastAsia="Arial" w:hAnsi="Arial" w:cs="Arial"/>
      </w:rPr>
    </w:lvl>
    <w:lvl w:ilvl="7">
      <w:start w:val="1"/>
      <w:numFmt w:val="bullet"/>
      <w:lvlText w:val="•"/>
      <w:lvlJc w:val="left"/>
      <w:pPr>
        <w:ind w:left="6120" w:hanging="360"/>
      </w:pPr>
      <w:rPr>
        <w:rFonts w:ascii="Arial" w:eastAsia="Arial" w:hAnsi="Arial" w:cs="Arial"/>
      </w:rPr>
    </w:lvl>
    <w:lvl w:ilvl="8">
      <w:start w:val="1"/>
      <w:numFmt w:val="bullet"/>
      <w:lvlText w:val="•"/>
      <w:lvlJc w:val="left"/>
      <w:pPr>
        <w:ind w:left="6840" w:hanging="360"/>
      </w:pPr>
      <w:rPr>
        <w:rFonts w:ascii="Arial" w:eastAsia="Arial" w:hAnsi="Arial" w:cs="Arial"/>
      </w:rPr>
    </w:lvl>
  </w:abstractNum>
  <w:abstractNum w:abstractNumId="20" w15:restartNumberingAfterBreak="0">
    <w:nsid w:val="48AB093C"/>
    <w:multiLevelType w:val="multilevel"/>
    <w:tmpl w:val="0834EC50"/>
    <w:lvl w:ilvl="0">
      <w:start w:val="1"/>
      <w:numFmt w:val="bullet"/>
      <w:lvlText w:val="•"/>
      <w:lvlJc w:val="left"/>
      <w:pPr>
        <w:ind w:left="360" w:hanging="360"/>
      </w:pPr>
      <w:rPr>
        <w:rFonts w:ascii="Arial" w:eastAsia="Arial" w:hAnsi="Arial" w:cs="Arial"/>
      </w:rPr>
    </w:lvl>
    <w:lvl w:ilvl="1">
      <w:start w:val="1"/>
      <w:numFmt w:val="bullet"/>
      <w:lvlText w:val="•"/>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21" w15:restartNumberingAfterBreak="0">
    <w:nsid w:val="49022049"/>
    <w:multiLevelType w:val="multilevel"/>
    <w:tmpl w:val="79647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68658D"/>
    <w:multiLevelType w:val="multilevel"/>
    <w:tmpl w:val="63E82C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B193DF2"/>
    <w:multiLevelType w:val="multilevel"/>
    <w:tmpl w:val="37D43D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4F750619"/>
    <w:multiLevelType w:val="multilevel"/>
    <w:tmpl w:val="2EAA93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0463512"/>
    <w:multiLevelType w:val="multilevel"/>
    <w:tmpl w:val="72DCF372"/>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6" w15:restartNumberingAfterBreak="0">
    <w:nsid w:val="61DF7D90"/>
    <w:multiLevelType w:val="multilevel"/>
    <w:tmpl w:val="80AA6D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7C9599B"/>
    <w:multiLevelType w:val="multilevel"/>
    <w:tmpl w:val="B9DE1D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B9B5CD8"/>
    <w:multiLevelType w:val="multilevel"/>
    <w:tmpl w:val="406E35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D301B66"/>
    <w:multiLevelType w:val="multilevel"/>
    <w:tmpl w:val="9600E9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175537E"/>
    <w:multiLevelType w:val="multilevel"/>
    <w:tmpl w:val="C5B2BE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2AA2506"/>
    <w:multiLevelType w:val="multilevel"/>
    <w:tmpl w:val="2B62CF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74FF2153"/>
    <w:multiLevelType w:val="multilevel"/>
    <w:tmpl w:val="6C3A8918"/>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3" w15:restartNumberingAfterBreak="0">
    <w:nsid w:val="76265A5B"/>
    <w:multiLevelType w:val="multilevel"/>
    <w:tmpl w:val="1B9A39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EA8481F"/>
    <w:multiLevelType w:val="multilevel"/>
    <w:tmpl w:val="1F263EB8"/>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5" w15:restartNumberingAfterBreak="0">
    <w:nsid w:val="7FDF6B36"/>
    <w:multiLevelType w:val="multilevel"/>
    <w:tmpl w:val="AD7284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57923749">
    <w:abstractNumId w:val="10"/>
  </w:num>
  <w:num w:numId="2" w16cid:durableId="1369794706">
    <w:abstractNumId w:val="16"/>
  </w:num>
  <w:num w:numId="3" w16cid:durableId="1672830104">
    <w:abstractNumId w:val="35"/>
  </w:num>
  <w:num w:numId="4" w16cid:durableId="866059783">
    <w:abstractNumId w:val="6"/>
  </w:num>
  <w:num w:numId="5" w16cid:durableId="718676004">
    <w:abstractNumId w:val="17"/>
  </w:num>
  <w:num w:numId="6" w16cid:durableId="197813232">
    <w:abstractNumId w:val="8"/>
  </w:num>
  <w:num w:numId="7" w16cid:durableId="130636609">
    <w:abstractNumId w:val="26"/>
  </w:num>
  <w:num w:numId="8" w16cid:durableId="1761245812">
    <w:abstractNumId w:val="30"/>
  </w:num>
  <w:num w:numId="9" w16cid:durableId="1016342636">
    <w:abstractNumId w:val="11"/>
  </w:num>
  <w:num w:numId="10" w16cid:durableId="823087333">
    <w:abstractNumId w:val="0"/>
  </w:num>
  <w:num w:numId="11" w16cid:durableId="1176070444">
    <w:abstractNumId w:val="24"/>
  </w:num>
  <w:num w:numId="12" w16cid:durableId="570846146">
    <w:abstractNumId w:val="12"/>
  </w:num>
  <w:num w:numId="13" w16cid:durableId="92097641">
    <w:abstractNumId w:val="31"/>
  </w:num>
  <w:num w:numId="14" w16cid:durableId="144590119">
    <w:abstractNumId w:val="29"/>
  </w:num>
  <w:num w:numId="15" w16cid:durableId="96800715">
    <w:abstractNumId w:val="15"/>
  </w:num>
  <w:num w:numId="16" w16cid:durableId="1793983334">
    <w:abstractNumId w:val="5"/>
  </w:num>
  <w:num w:numId="17" w16cid:durableId="495649810">
    <w:abstractNumId w:val="34"/>
  </w:num>
  <w:num w:numId="18" w16cid:durableId="374701383">
    <w:abstractNumId w:val="14"/>
  </w:num>
  <w:num w:numId="19" w16cid:durableId="1869567485">
    <w:abstractNumId w:val="23"/>
  </w:num>
  <w:num w:numId="20" w16cid:durableId="1444691098">
    <w:abstractNumId w:val="20"/>
  </w:num>
  <w:num w:numId="21" w16cid:durableId="700252717">
    <w:abstractNumId w:val="7"/>
  </w:num>
  <w:num w:numId="22" w16cid:durableId="1653094338">
    <w:abstractNumId w:val="9"/>
  </w:num>
  <w:num w:numId="23" w16cid:durableId="967394707">
    <w:abstractNumId w:val="28"/>
  </w:num>
  <w:num w:numId="24" w16cid:durableId="12542146">
    <w:abstractNumId w:val="4"/>
  </w:num>
  <w:num w:numId="25" w16cid:durableId="682633426">
    <w:abstractNumId w:val="27"/>
  </w:num>
  <w:num w:numId="26" w16cid:durableId="1488280803">
    <w:abstractNumId w:val="33"/>
  </w:num>
  <w:num w:numId="27" w16cid:durableId="746146684">
    <w:abstractNumId w:val="3"/>
  </w:num>
  <w:num w:numId="28" w16cid:durableId="1716345469">
    <w:abstractNumId w:val="32"/>
  </w:num>
  <w:num w:numId="29" w16cid:durableId="1554077989">
    <w:abstractNumId w:val="1"/>
  </w:num>
  <w:num w:numId="30" w16cid:durableId="371269216">
    <w:abstractNumId w:val="25"/>
  </w:num>
  <w:num w:numId="31" w16cid:durableId="1215507658">
    <w:abstractNumId w:val="2"/>
  </w:num>
  <w:num w:numId="32" w16cid:durableId="347217408">
    <w:abstractNumId w:val="19"/>
  </w:num>
  <w:num w:numId="33" w16cid:durableId="589704154">
    <w:abstractNumId w:val="18"/>
  </w:num>
  <w:num w:numId="34" w16cid:durableId="960307163">
    <w:abstractNumId w:val="13"/>
  </w:num>
  <w:num w:numId="35" w16cid:durableId="1575892042">
    <w:abstractNumId w:val="22"/>
  </w:num>
  <w:num w:numId="36" w16cid:durableId="16783389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861"/>
    <w:rsid w:val="00002B2D"/>
    <w:rsid w:val="00005322"/>
    <w:rsid w:val="00163BDD"/>
    <w:rsid w:val="00182796"/>
    <w:rsid w:val="001B79ED"/>
    <w:rsid w:val="001D3174"/>
    <w:rsid w:val="00202D3B"/>
    <w:rsid w:val="00223BE4"/>
    <w:rsid w:val="002B4095"/>
    <w:rsid w:val="002C17E0"/>
    <w:rsid w:val="002D13B2"/>
    <w:rsid w:val="002D643A"/>
    <w:rsid w:val="00306B6B"/>
    <w:rsid w:val="003130EC"/>
    <w:rsid w:val="00362353"/>
    <w:rsid w:val="00374649"/>
    <w:rsid w:val="003E59AE"/>
    <w:rsid w:val="004108E2"/>
    <w:rsid w:val="004A0848"/>
    <w:rsid w:val="004C6E2D"/>
    <w:rsid w:val="00513FDE"/>
    <w:rsid w:val="00553081"/>
    <w:rsid w:val="0055382B"/>
    <w:rsid w:val="005A55B0"/>
    <w:rsid w:val="005D6DE9"/>
    <w:rsid w:val="00642E1B"/>
    <w:rsid w:val="00684F4E"/>
    <w:rsid w:val="006A298E"/>
    <w:rsid w:val="006B53CB"/>
    <w:rsid w:val="006C3418"/>
    <w:rsid w:val="00701CE5"/>
    <w:rsid w:val="007075C7"/>
    <w:rsid w:val="00771E93"/>
    <w:rsid w:val="00792BAA"/>
    <w:rsid w:val="007A2230"/>
    <w:rsid w:val="007B6305"/>
    <w:rsid w:val="007D1210"/>
    <w:rsid w:val="008439D3"/>
    <w:rsid w:val="008533A3"/>
    <w:rsid w:val="008B00E6"/>
    <w:rsid w:val="008B4197"/>
    <w:rsid w:val="008C4C88"/>
    <w:rsid w:val="008D4A00"/>
    <w:rsid w:val="008E5CEC"/>
    <w:rsid w:val="008F5253"/>
    <w:rsid w:val="0091592A"/>
    <w:rsid w:val="00931F13"/>
    <w:rsid w:val="0093392C"/>
    <w:rsid w:val="00946738"/>
    <w:rsid w:val="00965CFA"/>
    <w:rsid w:val="00A01066"/>
    <w:rsid w:val="00A029E9"/>
    <w:rsid w:val="00AC40D6"/>
    <w:rsid w:val="00AD6861"/>
    <w:rsid w:val="00AE2594"/>
    <w:rsid w:val="00B55C3F"/>
    <w:rsid w:val="00B560F1"/>
    <w:rsid w:val="00B76237"/>
    <w:rsid w:val="00BA4DE3"/>
    <w:rsid w:val="00BA6852"/>
    <w:rsid w:val="00BB56A2"/>
    <w:rsid w:val="00BE5C22"/>
    <w:rsid w:val="00BF0121"/>
    <w:rsid w:val="00C52C69"/>
    <w:rsid w:val="00C67869"/>
    <w:rsid w:val="00C9601B"/>
    <w:rsid w:val="00CA6D04"/>
    <w:rsid w:val="00CA73CB"/>
    <w:rsid w:val="00D2002E"/>
    <w:rsid w:val="00E241D8"/>
    <w:rsid w:val="00E47C4B"/>
    <w:rsid w:val="00E70FAA"/>
    <w:rsid w:val="00E72FF8"/>
    <w:rsid w:val="00EA3D0B"/>
    <w:rsid w:val="00ED5AA7"/>
    <w:rsid w:val="00EE5B83"/>
    <w:rsid w:val="00EF3E63"/>
    <w:rsid w:val="00F5352A"/>
    <w:rsid w:val="00FB1242"/>
    <w:rsid w:val="00FD4EF4"/>
    <w:rsid w:val="00FF2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CA22B11"/>
  <w15:docId w15:val="{3DE6DB0E-9CAC-482F-B64A-6CAD34CE9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Neue" w:eastAsia="Helvetica Neue" w:hAnsi="Helvetica Neue" w:cs="Helvetica Neue"/>
        <w:sz w:val="22"/>
        <w:szCs w:val="22"/>
        <w:lang w:val="fr-CA"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3D2E1F"/>
    <w:rPr>
      <w:rFonts w:ascii="Helvetica" w:hAnsi="Helvetica"/>
      <w:color w:val="000000" w:themeColor="text1"/>
    </w:rPr>
  </w:style>
  <w:style w:type="paragraph" w:styleId="Heading1">
    <w:name w:val="heading 1"/>
    <w:next w:val="Normal"/>
    <w:link w:val="Heading1Char"/>
    <w:uiPriority w:val="9"/>
    <w:qFormat/>
    <w:rsid w:val="00FE20A4"/>
    <w:pPr>
      <w:keepNext/>
      <w:keepLines/>
      <w:outlineLvl w:val="0"/>
    </w:pPr>
    <w:rPr>
      <w:rFonts w:ascii="Helvetica" w:eastAsiaTheme="majorEastAsia" w:hAnsi="Helvetica" w:cstheme="majorBidi"/>
      <w:bCs/>
      <w:color w:val="17B218"/>
      <w:sz w:val="40"/>
      <w:szCs w:val="32"/>
    </w:rPr>
  </w:style>
  <w:style w:type="paragraph" w:styleId="Heading2">
    <w:name w:val="heading 2"/>
    <w:basedOn w:val="Normal"/>
    <w:next w:val="Normal"/>
    <w:link w:val="Heading2Char"/>
    <w:uiPriority w:val="9"/>
    <w:unhideWhenUsed/>
    <w:qFormat/>
    <w:rsid w:val="00FE20A4"/>
    <w:pPr>
      <w:keepNext/>
      <w:keepLines/>
      <w:spacing w:before="240" w:after="60"/>
      <w:outlineLvl w:val="1"/>
    </w:pPr>
    <w:rPr>
      <w:rFonts w:eastAsiaTheme="majorEastAsia" w:cstheme="majorBidi"/>
      <w:b/>
      <w:bCs/>
      <w:color w:val="17B218"/>
      <w:sz w:val="24"/>
      <w:szCs w:val="26"/>
    </w:rPr>
  </w:style>
  <w:style w:type="paragraph" w:styleId="Heading3">
    <w:name w:val="heading 3"/>
    <w:basedOn w:val="Normal"/>
    <w:next w:val="Normal"/>
    <w:link w:val="Heading3Char"/>
    <w:uiPriority w:val="9"/>
    <w:unhideWhenUsed/>
    <w:qFormat/>
    <w:rsid w:val="00951524"/>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255AFD"/>
    <w:pPr>
      <w:keepNext/>
      <w:keepLines/>
      <w:spacing w:after="0"/>
      <w:outlineLvl w:val="3"/>
    </w:pPr>
    <w:rPr>
      <w:rFonts w:eastAsiaTheme="majorEastAsia" w:cstheme="majorBidi"/>
      <w:bCs/>
      <w:iCs/>
      <w:color w:val="FFFFFF" w:themeColor="background1"/>
      <w:sz w:val="72"/>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 index title"/>
    <w:basedOn w:val="Normal"/>
    <w:next w:val="Normal"/>
    <w:link w:val="TitleChar"/>
    <w:uiPriority w:val="10"/>
    <w:qFormat/>
    <w:rsid w:val="00E07A35"/>
    <w:pPr>
      <w:pBdr>
        <w:bottom w:val="single" w:sz="8" w:space="4" w:color="4F81BD" w:themeColor="accent1"/>
      </w:pBdr>
      <w:spacing w:before="120" w:after="60"/>
      <w:contextualSpacing/>
    </w:pPr>
    <w:rPr>
      <w:rFonts w:eastAsiaTheme="majorEastAsia" w:cstheme="majorBidi"/>
      <w:b/>
      <w:color w:val="17365D" w:themeColor="text2" w:themeShade="BF"/>
      <w:spacing w:val="5"/>
      <w:kern w:val="28"/>
      <w:szCs w:val="52"/>
    </w:rPr>
  </w:style>
  <w:style w:type="character" w:customStyle="1" w:styleId="Heading1Char">
    <w:name w:val="Heading 1 Char"/>
    <w:basedOn w:val="DefaultParagraphFont"/>
    <w:link w:val="Heading1"/>
    <w:uiPriority w:val="9"/>
    <w:rsid w:val="00FE20A4"/>
    <w:rPr>
      <w:rFonts w:ascii="Helvetica" w:eastAsiaTheme="majorEastAsia" w:hAnsi="Helvetica" w:cstheme="majorBidi"/>
      <w:bCs/>
      <w:color w:val="17B218"/>
      <w:sz w:val="40"/>
      <w:szCs w:val="32"/>
    </w:rPr>
  </w:style>
  <w:style w:type="character" w:customStyle="1" w:styleId="Heading2Char">
    <w:name w:val="Heading 2 Char"/>
    <w:basedOn w:val="DefaultParagraphFont"/>
    <w:link w:val="Heading2"/>
    <w:uiPriority w:val="9"/>
    <w:rsid w:val="00FE20A4"/>
    <w:rPr>
      <w:rFonts w:ascii="Helvetica" w:eastAsiaTheme="majorEastAsia" w:hAnsi="Helvetica" w:cstheme="majorBidi"/>
      <w:b/>
      <w:bCs/>
      <w:color w:val="17B218"/>
      <w:szCs w:val="26"/>
    </w:rPr>
  </w:style>
  <w:style w:type="paragraph" w:styleId="Footer">
    <w:name w:val="footer"/>
    <w:basedOn w:val="Normal"/>
    <w:link w:val="FooterChar"/>
    <w:uiPriority w:val="99"/>
    <w:unhideWhenUsed/>
    <w:rsid w:val="00951524"/>
    <w:pPr>
      <w:tabs>
        <w:tab w:val="center" w:pos="4320"/>
        <w:tab w:val="right" w:pos="8640"/>
      </w:tabs>
      <w:spacing w:after="0"/>
      <w:jc w:val="center"/>
    </w:pPr>
    <w:rPr>
      <w:sz w:val="18"/>
    </w:rPr>
  </w:style>
  <w:style w:type="character" w:customStyle="1" w:styleId="FooterChar">
    <w:name w:val="Footer Char"/>
    <w:basedOn w:val="DefaultParagraphFont"/>
    <w:link w:val="Footer"/>
    <w:uiPriority w:val="99"/>
    <w:rsid w:val="00951524"/>
    <w:rPr>
      <w:rFonts w:ascii="Helvetica" w:hAnsi="Helvetica"/>
      <w:color w:val="000000" w:themeColor="text1"/>
      <w:sz w:val="18"/>
    </w:rPr>
  </w:style>
  <w:style w:type="paragraph" w:customStyle="1" w:styleId="BasicParagraph">
    <w:name w:val="[Basic Paragraph]"/>
    <w:basedOn w:val="Normal"/>
    <w:uiPriority w:val="99"/>
    <w:rsid w:val="00951524"/>
    <w:pPr>
      <w:widowControl w:val="0"/>
      <w:autoSpaceDE w:val="0"/>
      <w:autoSpaceDN w:val="0"/>
      <w:adjustRightInd w:val="0"/>
      <w:textAlignment w:val="center"/>
    </w:pPr>
    <w:rPr>
      <w:rFonts w:cs="MinionPro-Regular"/>
      <w:color w:val="000000"/>
    </w:rPr>
  </w:style>
  <w:style w:type="character" w:styleId="PageNumber">
    <w:name w:val="page number"/>
    <w:basedOn w:val="DefaultParagraphFont"/>
    <w:uiPriority w:val="99"/>
    <w:semiHidden/>
    <w:unhideWhenUsed/>
    <w:rsid w:val="004112E5"/>
  </w:style>
  <w:style w:type="table" w:styleId="TableGrid">
    <w:name w:val="Table Grid"/>
    <w:basedOn w:val="TableNormal"/>
    <w:uiPriority w:val="59"/>
    <w:rsid w:val="00AC54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BA4C64"/>
    <w:pPr>
      <w:tabs>
        <w:tab w:val="right" w:leader="dot" w:pos="9440"/>
      </w:tabs>
      <w:spacing w:after="60"/>
    </w:pPr>
    <w:rPr>
      <w:rFonts w:asciiTheme="majorHAnsi" w:hAnsiTheme="majorHAnsi"/>
      <w:noProof/>
      <w:color w:val="2E8CAD"/>
      <w:sz w:val="24"/>
    </w:rPr>
  </w:style>
  <w:style w:type="paragraph" w:styleId="TOC2">
    <w:name w:val="toc 2"/>
    <w:basedOn w:val="Normal"/>
    <w:next w:val="Normal"/>
    <w:autoRedefine/>
    <w:uiPriority w:val="39"/>
    <w:unhideWhenUsed/>
    <w:rsid w:val="00EC2A5B"/>
    <w:pPr>
      <w:spacing w:after="0"/>
    </w:pPr>
    <w:rPr>
      <w:rFonts w:asciiTheme="minorHAnsi" w:hAnsiTheme="minorHAnsi"/>
    </w:rPr>
  </w:style>
  <w:style w:type="paragraph" w:styleId="TOC3">
    <w:name w:val="toc 3"/>
    <w:basedOn w:val="Normal"/>
    <w:next w:val="Normal"/>
    <w:autoRedefine/>
    <w:uiPriority w:val="39"/>
    <w:unhideWhenUsed/>
    <w:rsid w:val="003E6E2C"/>
    <w:pPr>
      <w:spacing w:after="0"/>
      <w:ind w:left="220"/>
    </w:pPr>
    <w:rPr>
      <w:rFonts w:asciiTheme="minorHAnsi" w:hAnsiTheme="minorHAnsi"/>
      <w:i/>
    </w:rPr>
  </w:style>
  <w:style w:type="paragraph" w:styleId="TOC4">
    <w:name w:val="toc 4"/>
    <w:basedOn w:val="Normal"/>
    <w:next w:val="Normal"/>
    <w:autoRedefine/>
    <w:uiPriority w:val="39"/>
    <w:unhideWhenUsed/>
    <w:rsid w:val="003E6E2C"/>
    <w:pPr>
      <w:pBdr>
        <w:between w:val="double" w:sz="6" w:space="0" w:color="auto"/>
      </w:pBdr>
      <w:spacing w:after="0"/>
      <w:ind w:left="440"/>
    </w:pPr>
    <w:rPr>
      <w:rFonts w:asciiTheme="minorHAnsi" w:hAnsiTheme="minorHAnsi"/>
      <w:sz w:val="20"/>
      <w:szCs w:val="20"/>
    </w:rPr>
  </w:style>
  <w:style w:type="paragraph" w:styleId="TOC5">
    <w:name w:val="toc 5"/>
    <w:basedOn w:val="Normal"/>
    <w:next w:val="Normal"/>
    <w:autoRedefine/>
    <w:uiPriority w:val="39"/>
    <w:unhideWhenUsed/>
    <w:rsid w:val="003E6E2C"/>
    <w:pPr>
      <w:pBdr>
        <w:between w:val="double" w:sz="6" w:space="0" w:color="auto"/>
      </w:pBdr>
      <w:spacing w:after="0"/>
      <w:ind w:left="660"/>
    </w:pPr>
    <w:rPr>
      <w:rFonts w:asciiTheme="minorHAnsi" w:hAnsiTheme="minorHAnsi"/>
      <w:sz w:val="20"/>
      <w:szCs w:val="20"/>
    </w:rPr>
  </w:style>
  <w:style w:type="paragraph" w:styleId="TOC6">
    <w:name w:val="toc 6"/>
    <w:basedOn w:val="Normal"/>
    <w:next w:val="Normal"/>
    <w:autoRedefine/>
    <w:uiPriority w:val="39"/>
    <w:unhideWhenUsed/>
    <w:rsid w:val="003E6E2C"/>
    <w:pPr>
      <w:pBdr>
        <w:between w:val="double" w:sz="6" w:space="0" w:color="auto"/>
      </w:pBdr>
      <w:spacing w:after="0"/>
      <w:ind w:left="880"/>
    </w:pPr>
    <w:rPr>
      <w:rFonts w:asciiTheme="minorHAnsi" w:hAnsiTheme="minorHAnsi"/>
      <w:sz w:val="20"/>
      <w:szCs w:val="20"/>
    </w:rPr>
  </w:style>
  <w:style w:type="paragraph" w:styleId="TOC7">
    <w:name w:val="toc 7"/>
    <w:basedOn w:val="Normal"/>
    <w:next w:val="Normal"/>
    <w:autoRedefine/>
    <w:uiPriority w:val="39"/>
    <w:unhideWhenUsed/>
    <w:rsid w:val="003E6E2C"/>
    <w:pPr>
      <w:pBdr>
        <w:between w:val="double" w:sz="6" w:space="0" w:color="auto"/>
      </w:pBdr>
      <w:spacing w:after="0"/>
      <w:ind w:left="1100"/>
    </w:pPr>
    <w:rPr>
      <w:rFonts w:asciiTheme="minorHAnsi" w:hAnsiTheme="minorHAnsi"/>
      <w:sz w:val="20"/>
      <w:szCs w:val="20"/>
    </w:rPr>
  </w:style>
  <w:style w:type="paragraph" w:styleId="TOC8">
    <w:name w:val="toc 8"/>
    <w:basedOn w:val="Normal"/>
    <w:next w:val="Normal"/>
    <w:autoRedefine/>
    <w:uiPriority w:val="39"/>
    <w:unhideWhenUsed/>
    <w:rsid w:val="003E6E2C"/>
    <w:pPr>
      <w:pBdr>
        <w:between w:val="double" w:sz="6" w:space="0" w:color="auto"/>
      </w:pBdr>
      <w:spacing w:after="0"/>
      <w:ind w:left="1320"/>
    </w:pPr>
    <w:rPr>
      <w:rFonts w:asciiTheme="minorHAnsi" w:hAnsiTheme="minorHAnsi"/>
      <w:sz w:val="20"/>
      <w:szCs w:val="20"/>
    </w:rPr>
  </w:style>
  <w:style w:type="paragraph" w:styleId="TOC9">
    <w:name w:val="toc 9"/>
    <w:basedOn w:val="Normal"/>
    <w:next w:val="Normal"/>
    <w:autoRedefine/>
    <w:uiPriority w:val="39"/>
    <w:unhideWhenUsed/>
    <w:rsid w:val="003E6E2C"/>
    <w:pPr>
      <w:pBdr>
        <w:between w:val="double" w:sz="6" w:space="0" w:color="auto"/>
      </w:pBdr>
      <w:spacing w:after="0"/>
      <w:ind w:left="1540"/>
    </w:pPr>
    <w:rPr>
      <w:rFonts w:asciiTheme="minorHAnsi" w:hAnsiTheme="minorHAnsi"/>
      <w:sz w:val="20"/>
      <w:szCs w:val="20"/>
    </w:rPr>
  </w:style>
  <w:style w:type="character" w:customStyle="1" w:styleId="TitleChar">
    <w:name w:val="Title Char"/>
    <w:aliases w:val="- index title Char"/>
    <w:basedOn w:val="DefaultParagraphFont"/>
    <w:link w:val="Title"/>
    <w:uiPriority w:val="10"/>
    <w:rsid w:val="00E07A35"/>
    <w:rPr>
      <w:rFonts w:ascii="Helvetica" w:eastAsiaTheme="majorEastAsia" w:hAnsi="Helvetica" w:cstheme="majorBidi"/>
      <w:b/>
      <w:color w:val="17365D" w:themeColor="text2" w:themeShade="BF"/>
      <w:spacing w:val="5"/>
      <w:kern w:val="28"/>
      <w:sz w:val="22"/>
      <w:szCs w:val="52"/>
    </w:rPr>
  </w:style>
  <w:style w:type="paragraph" w:styleId="Subtitle">
    <w:name w:val="Subtitle"/>
    <w:basedOn w:val="Normal"/>
    <w:next w:val="Normal"/>
    <w:link w:val="SubtitleChar"/>
    <w:uiPriority w:val="11"/>
    <w:qFormat/>
    <w:pPr>
      <w:spacing w:after="60"/>
    </w:pPr>
  </w:style>
  <w:style w:type="character" w:customStyle="1" w:styleId="SubtitleChar">
    <w:name w:val="Subtitle Char"/>
    <w:basedOn w:val="DefaultParagraphFont"/>
    <w:link w:val="Subtitle"/>
    <w:uiPriority w:val="11"/>
    <w:rsid w:val="00951524"/>
    <w:rPr>
      <w:rFonts w:ascii="Helvetica" w:eastAsiaTheme="majorEastAsia" w:hAnsi="Helvetica" w:cstheme="majorBidi"/>
      <w:iCs/>
      <w:color w:val="000000" w:themeColor="text1"/>
      <w:spacing w:val="15"/>
      <w:sz w:val="22"/>
    </w:rPr>
  </w:style>
  <w:style w:type="character" w:styleId="SubtleEmphasis">
    <w:name w:val="Subtle Emphasis"/>
    <w:aliases w:val="table header"/>
    <w:basedOn w:val="DefaultParagraphFont"/>
    <w:uiPriority w:val="19"/>
    <w:qFormat/>
    <w:rsid w:val="00E07A35"/>
    <w:rPr>
      <w:rFonts w:ascii="Helvetica" w:hAnsi="Helvetica"/>
      <w:b/>
      <w:i w:val="0"/>
      <w:iCs/>
      <w:color w:val="FFFFFF" w:themeColor="background1"/>
      <w:sz w:val="18"/>
    </w:rPr>
  </w:style>
  <w:style w:type="character" w:styleId="Emphasis">
    <w:name w:val="Emphasis"/>
    <w:aliases w:val="table text"/>
    <w:uiPriority w:val="20"/>
    <w:qFormat/>
    <w:rsid w:val="00E07A35"/>
    <w:rPr>
      <w:rFonts w:ascii="Helvetica" w:hAnsi="Helvetica"/>
      <w:b w:val="0"/>
      <w:i w:val="0"/>
      <w:iCs/>
      <w:color w:val="000000" w:themeColor="text1"/>
      <w:sz w:val="16"/>
    </w:rPr>
  </w:style>
  <w:style w:type="paragraph" w:styleId="ListParagraph">
    <w:name w:val="List Paragraph"/>
    <w:basedOn w:val="Normal"/>
    <w:uiPriority w:val="34"/>
    <w:qFormat/>
    <w:rsid w:val="00951524"/>
    <w:pPr>
      <w:ind w:left="720"/>
      <w:contextualSpacing/>
    </w:pPr>
  </w:style>
  <w:style w:type="character" w:styleId="BookTitle">
    <w:name w:val="Book Title"/>
    <w:basedOn w:val="DefaultParagraphFont"/>
    <w:uiPriority w:val="33"/>
    <w:qFormat/>
    <w:rsid w:val="00951524"/>
    <w:rPr>
      <w:rFonts w:ascii="Helvetica" w:hAnsi="Helvetica"/>
      <w:b w:val="0"/>
      <w:bCs/>
      <w:i w:val="0"/>
      <w:smallCaps/>
      <w:spacing w:val="5"/>
      <w:sz w:val="24"/>
    </w:rPr>
  </w:style>
  <w:style w:type="character" w:styleId="IntenseReference">
    <w:name w:val="Intense Reference"/>
    <w:basedOn w:val="DefaultParagraphFont"/>
    <w:uiPriority w:val="32"/>
    <w:qFormat/>
    <w:rsid w:val="00951524"/>
    <w:rPr>
      <w:rFonts w:ascii="Helvetica" w:hAnsi="Helvetica"/>
      <w:b w:val="0"/>
      <w:bCs/>
      <w:i w:val="0"/>
      <w:smallCaps/>
      <w:color w:val="000000" w:themeColor="text1"/>
      <w:spacing w:val="5"/>
      <w:sz w:val="22"/>
      <w:u w:val="single"/>
    </w:rPr>
  </w:style>
  <w:style w:type="character" w:styleId="Strong">
    <w:name w:val="Strong"/>
    <w:basedOn w:val="DefaultParagraphFont"/>
    <w:uiPriority w:val="22"/>
    <w:qFormat/>
    <w:rsid w:val="00951524"/>
    <w:rPr>
      <w:rFonts w:ascii="Helvetica" w:hAnsi="Helvetica"/>
      <w:b/>
      <w:bCs/>
      <w:i w:val="0"/>
      <w:sz w:val="22"/>
    </w:rPr>
  </w:style>
  <w:style w:type="character" w:styleId="IntenseEmphasis">
    <w:name w:val="Intense Emphasis"/>
    <w:basedOn w:val="DefaultParagraphFont"/>
    <w:uiPriority w:val="21"/>
    <w:qFormat/>
    <w:rsid w:val="00951524"/>
    <w:rPr>
      <w:rFonts w:ascii="Helvetica" w:hAnsi="Helvetica"/>
      <w:b/>
      <w:bCs/>
      <w:i/>
      <w:iCs/>
      <w:color w:val="000000" w:themeColor="text1"/>
    </w:rPr>
  </w:style>
  <w:style w:type="character" w:customStyle="1" w:styleId="Heading3Char">
    <w:name w:val="Heading 3 Char"/>
    <w:basedOn w:val="DefaultParagraphFont"/>
    <w:link w:val="Heading3"/>
    <w:uiPriority w:val="9"/>
    <w:rsid w:val="00951524"/>
    <w:rPr>
      <w:rFonts w:ascii="Helvetica" w:eastAsiaTheme="majorEastAsia" w:hAnsi="Helvetica" w:cstheme="majorBidi"/>
      <w:b/>
      <w:bCs/>
      <w:color w:val="000000" w:themeColor="text1"/>
      <w:sz w:val="22"/>
    </w:rPr>
  </w:style>
  <w:style w:type="paragraph" w:styleId="IntenseQuote">
    <w:name w:val="Intense Quote"/>
    <w:basedOn w:val="Normal"/>
    <w:next w:val="Normal"/>
    <w:link w:val="IntenseQuoteChar"/>
    <w:uiPriority w:val="30"/>
    <w:qFormat/>
    <w:rsid w:val="00951524"/>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rsid w:val="00951524"/>
    <w:rPr>
      <w:rFonts w:ascii="Helvetica" w:hAnsi="Helvetica"/>
      <w:b/>
      <w:bCs/>
      <w:i/>
      <w:iCs/>
      <w:color w:val="000000" w:themeColor="text1"/>
      <w:sz w:val="22"/>
    </w:rPr>
  </w:style>
  <w:style w:type="character" w:styleId="SubtleReference">
    <w:name w:val="Subtle Reference"/>
    <w:basedOn w:val="DefaultParagraphFont"/>
    <w:uiPriority w:val="31"/>
    <w:qFormat/>
    <w:rsid w:val="00951524"/>
    <w:rPr>
      <w:rFonts w:ascii="Helvetica" w:hAnsi="Helvetica"/>
      <w:b w:val="0"/>
      <w:i w:val="0"/>
      <w:smallCaps/>
      <w:color w:val="000000" w:themeColor="text1"/>
      <w:sz w:val="22"/>
      <w:u w:val="single"/>
    </w:rPr>
  </w:style>
  <w:style w:type="character" w:styleId="Hyperlink">
    <w:name w:val="Hyperlink"/>
    <w:basedOn w:val="DefaultParagraphFont"/>
    <w:uiPriority w:val="99"/>
    <w:unhideWhenUsed/>
    <w:rsid w:val="00BA5C0D"/>
    <w:rPr>
      <w:color w:val="0000FF" w:themeColor="hyperlink"/>
      <w:u w:val="single"/>
    </w:rPr>
  </w:style>
  <w:style w:type="paragraph" w:styleId="Header">
    <w:name w:val="header"/>
    <w:basedOn w:val="Normal"/>
    <w:link w:val="HeaderChar"/>
    <w:uiPriority w:val="99"/>
    <w:unhideWhenUsed/>
    <w:rsid w:val="007E6A3E"/>
    <w:pPr>
      <w:tabs>
        <w:tab w:val="center" w:pos="4320"/>
        <w:tab w:val="right" w:pos="8640"/>
      </w:tabs>
      <w:spacing w:after="0"/>
    </w:pPr>
  </w:style>
  <w:style w:type="character" w:customStyle="1" w:styleId="HeaderChar">
    <w:name w:val="Header Char"/>
    <w:basedOn w:val="DefaultParagraphFont"/>
    <w:link w:val="Header"/>
    <w:uiPriority w:val="99"/>
    <w:rsid w:val="007E6A3E"/>
    <w:rPr>
      <w:rFonts w:ascii="Helvetica" w:hAnsi="Helvetica"/>
      <w:color w:val="000000" w:themeColor="text1"/>
      <w:sz w:val="20"/>
    </w:rPr>
  </w:style>
  <w:style w:type="paragraph" w:styleId="z-BottomofForm">
    <w:name w:val="HTML Bottom of Form"/>
    <w:basedOn w:val="Normal"/>
    <w:next w:val="Normal"/>
    <w:link w:val="z-BottomofFormChar"/>
    <w:hidden/>
    <w:uiPriority w:val="99"/>
    <w:semiHidden/>
    <w:unhideWhenUsed/>
    <w:rsid w:val="00E302EC"/>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E302EC"/>
    <w:rPr>
      <w:rFonts w:ascii="Arial" w:hAnsi="Arial" w:cs="Arial"/>
      <w:vanish/>
      <w:color w:val="000000" w:themeColor="text1"/>
      <w:sz w:val="16"/>
      <w:szCs w:val="16"/>
    </w:rPr>
  </w:style>
  <w:style w:type="paragraph" w:styleId="z-TopofForm">
    <w:name w:val="HTML Top of Form"/>
    <w:basedOn w:val="Normal"/>
    <w:next w:val="Normal"/>
    <w:link w:val="z-TopofFormChar"/>
    <w:hidden/>
    <w:uiPriority w:val="99"/>
    <w:semiHidden/>
    <w:unhideWhenUsed/>
    <w:rsid w:val="00E302EC"/>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E302EC"/>
    <w:rPr>
      <w:rFonts w:ascii="Arial" w:hAnsi="Arial" w:cs="Arial"/>
      <w:vanish/>
      <w:color w:val="000000" w:themeColor="text1"/>
      <w:sz w:val="16"/>
      <w:szCs w:val="16"/>
    </w:rPr>
  </w:style>
  <w:style w:type="paragraph" w:styleId="NoSpacing">
    <w:name w:val="No Spacing"/>
    <w:basedOn w:val="Normal"/>
    <w:uiPriority w:val="1"/>
    <w:qFormat/>
    <w:rsid w:val="00277CA1"/>
    <w:pPr>
      <w:spacing w:after="0"/>
    </w:pPr>
    <w:rPr>
      <w:rFonts w:ascii="Calibri" w:eastAsia="Times New Roman" w:hAnsi="Calibri" w:cs="Times New Roman"/>
      <w:color w:val="auto"/>
      <w:lang w:bidi="en-US"/>
    </w:rPr>
  </w:style>
  <w:style w:type="paragraph" w:styleId="NormalWeb">
    <w:name w:val="Normal (Web)"/>
    <w:basedOn w:val="Normal"/>
    <w:uiPriority w:val="99"/>
    <w:unhideWhenUsed/>
    <w:rsid w:val="00277CA1"/>
    <w:pPr>
      <w:spacing w:before="100" w:beforeAutospacing="1" w:after="100" w:afterAutospacing="1"/>
    </w:pPr>
    <w:rPr>
      <w:rFonts w:ascii="Times New Roman" w:eastAsia="Times New Roman" w:hAnsi="Times New Roman" w:cs="Times New Roman"/>
      <w:color w:val="auto"/>
      <w:sz w:val="24"/>
    </w:rPr>
  </w:style>
  <w:style w:type="character" w:customStyle="1" w:styleId="Heading4Char">
    <w:name w:val="Heading 4 Char"/>
    <w:basedOn w:val="DefaultParagraphFont"/>
    <w:link w:val="Heading4"/>
    <w:uiPriority w:val="9"/>
    <w:rsid w:val="00255AFD"/>
    <w:rPr>
      <w:rFonts w:ascii="Helvetica" w:eastAsiaTheme="majorEastAsia" w:hAnsi="Helvetica" w:cstheme="majorBidi"/>
      <w:bCs/>
      <w:iCs/>
      <w:color w:val="FFFFFF" w:themeColor="background1"/>
      <w:sz w:val="72"/>
    </w:rPr>
  </w:style>
  <w:style w:type="character" w:customStyle="1" w:styleId="normaltextrun">
    <w:name w:val="normaltextrun"/>
    <w:basedOn w:val="DefaultParagraphFont"/>
    <w:rsid w:val="00EF4ABF"/>
  </w:style>
  <w:style w:type="paragraph" w:styleId="BalloonText">
    <w:name w:val="Balloon Text"/>
    <w:basedOn w:val="Normal"/>
    <w:link w:val="BalloonTextChar"/>
    <w:uiPriority w:val="99"/>
    <w:semiHidden/>
    <w:unhideWhenUsed/>
    <w:rsid w:val="00C337E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37EF"/>
    <w:rPr>
      <w:rFonts w:ascii="Segoe UI" w:hAnsi="Segoe UI" w:cs="Segoe UI"/>
      <w:color w:val="000000" w:themeColor="text1"/>
      <w:sz w:val="18"/>
      <w:szCs w:val="18"/>
    </w:r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8439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youtube.com/watch?v=GW8lbW1E-U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UJZzrOFmP22/luQLdgJm3UXLwA==">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1646</Words>
  <Characters>10765</Characters>
  <Application>Microsoft Office Word</Application>
  <DocSecurity>0</DocSecurity>
  <Lines>430</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adams</dc:creator>
  <cp:keywords/>
  <dc:description/>
  <cp:lastModifiedBy>Clovice ILBOUDO</cp:lastModifiedBy>
  <cp:revision>2</cp:revision>
  <dcterms:created xsi:type="dcterms:W3CDTF">2025-08-26T03:09:00Z</dcterms:created>
  <dcterms:modified xsi:type="dcterms:W3CDTF">2025-08-26T03:09:00Z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373d54b9-9089-4c34-8c42-acafd18ebc26</vt:lpwstr>
  </property>
</Properties>
</file>